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494C" w:rsidRDefault="0054494C" w:rsidP="0054494C">
      <w:pPr>
        <w:spacing w:after="0" w:line="276" w:lineRule="auto"/>
        <w:jc w:val="center"/>
        <w:rPr>
          <w:rFonts w:ascii="Times New Roman" w:eastAsia="Times New Roman" w:hAnsi="Times New Roman" w:cs="Times New Roman"/>
          <w:b/>
          <w:sz w:val="36"/>
          <w:szCs w:val="36"/>
          <w:u w:val="single"/>
          <w:lang w:eastAsia="nl-NL"/>
        </w:rPr>
      </w:pPr>
      <w:r w:rsidRPr="0054494C">
        <w:rPr>
          <w:rFonts w:ascii="Times New Roman" w:eastAsia="Times New Roman" w:hAnsi="Times New Roman" w:cs="Times New Roman"/>
          <w:b/>
          <w:sz w:val="36"/>
          <w:szCs w:val="36"/>
          <w:u w:val="single"/>
          <w:lang w:eastAsia="nl-NL"/>
        </w:rPr>
        <w:t>Instructie en invulformulier signaleringsplan</w:t>
      </w:r>
    </w:p>
    <w:p w:rsidR="0054494C" w:rsidRPr="0054494C" w:rsidRDefault="0054494C" w:rsidP="0054494C">
      <w:pPr>
        <w:spacing w:after="0" w:line="276" w:lineRule="auto"/>
        <w:jc w:val="center"/>
        <w:rPr>
          <w:rFonts w:ascii="Times New Roman" w:eastAsia="Times New Roman" w:hAnsi="Times New Roman" w:cs="Times New Roman"/>
          <w:sz w:val="22"/>
          <w:lang w:eastAsia="nl-NL"/>
        </w:rPr>
      </w:pPr>
      <w:r w:rsidRPr="0054494C">
        <w:rPr>
          <w:rFonts w:ascii="Times New Roman" w:eastAsia="Times New Roman" w:hAnsi="Times New Roman" w:cs="Times New Roman"/>
          <w:sz w:val="22"/>
          <w:lang w:eastAsia="nl-NL"/>
        </w:rPr>
        <w:t xml:space="preserve">Jannet van Klaveren september 2020 </w:t>
      </w:r>
    </w:p>
    <w:p w:rsidR="0054494C" w:rsidRPr="0054494C" w:rsidRDefault="0054494C" w:rsidP="0054494C">
      <w:pPr>
        <w:spacing w:after="0" w:line="276" w:lineRule="auto"/>
        <w:jc w:val="center"/>
        <w:rPr>
          <w:rFonts w:ascii="Times New Roman" w:eastAsia="Times New Roman" w:hAnsi="Times New Roman" w:cs="Times New Roman"/>
          <w:sz w:val="22"/>
          <w:lang w:eastAsia="nl-NL"/>
        </w:rPr>
      </w:pPr>
      <w:r w:rsidRPr="0054494C">
        <w:rPr>
          <w:rFonts w:ascii="Times New Roman" w:eastAsia="Times New Roman" w:hAnsi="Times New Roman" w:cs="Times New Roman"/>
          <w:sz w:val="22"/>
          <w:lang w:eastAsia="nl-NL"/>
        </w:rPr>
        <w:t>info@jannetvanklaveren.nl</w:t>
      </w:r>
      <w:bookmarkStart w:id="0" w:name="_GoBack"/>
      <w:bookmarkEnd w:id="0"/>
    </w:p>
    <w:p w:rsidR="0054494C" w:rsidRPr="0054494C" w:rsidRDefault="0054494C" w:rsidP="0054494C">
      <w:pPr>
        <w:spacing w:after="0" w:line="276" w:lineRule="auto"/>
        <w:rPr>
          <w:rFonts w:eastAsia="Arial" w:cs="Arial"/>
          <w:sz w:val="22"/>
          <w:lang w:eastAsia="nl-NL"/>
        </w:rPr>
      </w:pPr>
    </w:p>
    <w:p w:rsidR="0054494C" w:rsidRPr="0054494C" w:rsidRDefault="0054494C" w:rsidP="0054494C">
      <w:pPr>
        <w:widowControl w:val="0"/>
        <w:numPr>
          <w:ilvl w:val="0"/>
          <w:numId w:val="10"/>
        </w:numPr>
        <w:spacing w:after="0" w:line="276" w:lineRule="auto"/>
        <w:rPr>
          <w:rFonts w:ascii="Times New Roman" w:eastAsia="Times New Roman" w:hAnsi="Times New Roman" w:cs="Times New Roman"/>
          <w:b/>
          <w:sz w:val="22"/>
          <w:lang w:eastAsia="nl-NL"/>
        </w:rPr>
      </w:pPr>
      <w:r w:rsidRPr="0054494C">
        <w:rPr>
          <w:rFonts w:ascii="Times New Roman" w:eastAsia="Times New Roman" w:hAnsi="Times New Roman" w:cs="Times New Roman"/>
          <w:b/>
          <w:sz w:val="22"/>
          <w:lang w:eastAsia="nl-NL"/>
        </w:rPr>
        <w:t xml:space="preserve">Wat is een signaleringsplan? </w:t>
      </w:r>
    </w:p>
    <w:p w:rsidR="0054494C" w:rsidRPr="0054494C" w:rsidRDefault="0054494C" w:rsidP="0054494C">
      <w:pPr>
        <w:spacing w:after="0" w:line="276" w:lineRule="auto"/>
        <w:rPr>
          <w:rFonts w:ascii="Times New Roman" w:eastAsia="Times New Roman" w:hAnsi="Times New Roman" w:cs="Times New Roman"/>
          <w:sz w:val="22"/>
          <w:lang w:eastAsia="nl-NL"/>
        </w:rPr>
      </w:pPr>
      <w:r w:rsidRPr="0054494C">
        <w:rPr>
          <w:rFonts w:ascii="Times New Roman" w:eastAsia="Times New Roman" w:hAnsi="Times New Roman" w:cs="Times New Roman"/>
          <w:sz w:val="22"/>
          <w:lang w:eastAsia="nl-NL"/>
        </w:rPr>
        <w:t>Een signaleringsplan is een methodiek die als doel heeft enerzijds ervoor te zorgen dat het gedrag dat beschreven staat in fase rood in de toekomst voorkomen kan worden. Anderzijds kan het verzorgenden meer bekwaam te maken in het omgaan met het moeilijk en onbegrepen gedrag. Samen met het systeem rondom de bewoner, het verzorgend team</w:t>
      </w:r>
      <w:r>
        <w:rPr>
          <w:rFonts w:ascii="Times New Roman" w:eastAsia="Times New Roman" w:hAnsi="Times New Roman" w:cs="Times New Roman"/>
          <w:sz w:val="22"/>
          <w:lang w:eastAsia="nl-NL"/>
        </w:rPr>
        <w:t xml:space="preserve"> en bij voorkeur ook de </w:t>
      </w:r>
      <w:proofErr w:type="spellStart"/>
      <w:r>
        <w:rPr>
          <w:rFonts w:ascii="Times New Roman" w:eastAsia="Times New Roman" w:hAnsi="Times New Roman" w:cs="Times New Roman"/>
          <w:sz w:val="22"/>
          <w:lang w:eastAsia="nl-NL"/>
        </w:rPr>
        <w:t>naatsen</w:t>
      </w:r>
      <w:proofErr w:type="spellEnd"/>
      <w:r w:rsidRPr="0054494C">
        <w:rPr>
          <w:rFonts w:ascii="Times New Roman" w:eastAsia="Times New Roman" w:hAnsi="Times New Roman" w:cs="Times New Roman"/>
          <w:sz w:val="22"/>
          <w:lang w:eastAsia="nl-NL"/>
        </w:rPr>
        <w:t xml:space="preserve">, wordt gekeken welke signalen te bemerken zijn als voorbode van een crisis. Door interventies toe te passen in een fase waarin er signalen te bemerken zijn van een zich ontwikkelende crisis, kan een crisis worden voorkomen. </w:t>
      </w:r>
    </w:p>
    <w:p w:rsidR="0054494C" w:rsidRPr="0054494C" w:rsidRDefault="0054494C" w:rsidP="0054494C">
      <w:pPr>
        <w:spacing w:after="0" w:line="276" w:lineRule="auto"/>
        <w:rPr>
          <w:rFonts w:ascii="Times New Roman" w:eastAsia="Times New Roman" w:hAnsi="Times New Roman" w:cs="Times New Roman"/>
          <w:sz w:val="22"/>
          <w:lang w:eastAsia="nl-NL"/>
        </w:rPr>
      </w:pPr>
    </w:p>
    <w:p w:rsidR="0054494C" w:rsidRPr="0054494C" w:rsidRDefault="0054494C" w:rsidP="0054494C">
      <w:pPr>
        <w:spacing w:after="0" w:line="276" w:lineRule="auto"/>
        <w:rPr>
          <w:rFonts w:ascii="Times New Roman" w:eastAsia="Times New Roman" w:hAnsi="Times New Roman" w:cs="Times New Roman"/>
          <w:sz w:val="22"/>
          <w:lang w:eastAsia="nl-NL"/>
        </w:rPr>
      </w:pPr>
      <w:r w:rsidRPr="0054494C">
        <w:rPr>
          <w:rFonts w:ascii="Times New Roman" w:eastAsia="Times New Roman" w:hAnsi="Times New Roman" w:cs="Times New Roman"/>
          <w:sz w:val="22"/>
          <w:lang w:eastAsia="nl-NL"/>
        </w:rPr>
        <w:t xml:space="preserve">Bij het opstellen van deze richtlijn is gebruik gemaakt van het handboek signaleringsplannen van de Borg. Deze richtlijn is opgesteld voor gebruik van het signaleringsplan bij mensen met een verstandelijke beperking. </w:t>
      </w:r>
    </w:p>
    <w:p w:rsidR="0054494C" w:rsidRPr="0054494C" w:rsidRDefault="0054494C" w:rsidP="0054494C">
      <w:pPr>
        <w:spacing w:after="0" w:line="276" w:lineRule="auto"/>
        <w:rPr>
          <w:rFonts w:ascii="Times New Roman" w:eastAsia="Times New Roman" w:hAnsi="Times New Roman" w:cs="Times New Roman"/>
          <w:sz w:val="22"/>
          <w:lang w:eastAsia="nl-NL"/>
        </w:rPr>
      </w:pPr>
    </w:p>
    <w:p w:rsidR="0054494C" w:rsidRPr="0054494C" w:rsidRDefault="0054494C" w:rsidP="0054494C">
      <w:pPr>
        <w:spacing w:after="0" w:line="276" w:lineRule="auto"/>
        <w:rPr>
          <w:rFonts w:ascii="Times New Roman" w:eastAsia="Times New Roman" w:hAnsi="Times New Roman" w:cs="Times New Roman"/>
          <w:sz w:val="22"/>
          <w:lang w:eastAsia="nl-NL"/>
        </w:rPr>
      </w:pPr>
      <w:r w:rsidRPr="0054494C">
        <w:rPr>
          <w:rFonts w:ascii="Times New Roman" w:eastAsia="Times New Roman" w:hAnsi="Times New Roman" w:cs="Times New Roman"/>
          <w:sz w:val="22"/>
          <w:lang w:eastAsia="nl-NL"/>
        </w:rPr>
        <w:t>Vijf uitgangspunten bij het maken van een signaleringsplan:</w:t>
      </w:r>
    </w:p>
    <w:p w:rsidR="0054494C" w:rsidRPr="0054494C" w:rsidRDefault="0054494C" w:rsidP="0054494C">
      <w:pPr>
        <w:widowControl w:val="0"/>
        <w:numPr>
          <w:ilvl w:val="0"/>
          <w:numId w:val="9"/>
        </w:numPr>
        <w:spacing w:after="0" w:line="276" w:lineRule="auto"/>
        <w:rPr>
          <w:rFonts w:ascii="Times New Roman" w:eastAsia="Times New Roman" w:hAnsi="Times New Roman" w:cs="Times New Roman"/>
          <w:sz w:val="22"/>
          <w:lang w:eastAsia="nl-NL"/>
        </w:rPr>
      </w:pPr>
      <w:r w:rsidRPr="0054494C">
        <w:rPr>
          <w:rFonts w:ascii="Times New Roman" w:eastAsia="Times New Roman" w:hAnsi="Times New Roman" w:cs="Times New Roman"/>
          <w:sz w:val="22"/>
          <w:u w:val="single"/>
          <w:lang w:eastAsia="nl-NL"/>
        </w:rPr>
        <w:t>De belevingswereld van de bewoner is het uitgangspunt</w:t>
      </w:r>
    </w:p>
    <w:p w:rsidR="0054494C" w:rsidRPr="0054494C" w:rsidRDefault="0054494C" w:rsidP="0054494C">
      <w:pPr>
        <w:spacing w:after="0" w:line="276" w:lineRule="auto"/>
        <w:ind w:left="720"/>
        <w:rPr>
          <w:rFonts w:ascii="Times New Roman" w:eastAsia="Times New Roman" w:hAnsi="Times New Roman" w:cs="Times New Roman"/>
          <w:color w:val="FF0000"/>
          <w:sz w:val="22"/>
          <w:lang w:eastAsia="nl-NL"/>
        </w:rPr>
      </w:pPr>
      <w:r w:rsidRPr="0054494C">
        <w:rPr>
          <w:rFonts w:ascii="Times New Roman" w:eastAsia="Times New Roman" w:hAnsi="Times New Roman" w:cs="Times New Roman"/>
          <w:sz w:val="22"/>
          <w:u w:val="single"/>
          <w:lang w:eastAsia="nl-NL"/>
        </w:rPr>
        <w:t>I</w:t>
      </w:r>
      <w:r w:rsidRPr="0054494C">
        <w:rPr>
          <w:rFonts w:ascii="Times New Roman" w:eastAsia="Times New Roman" w:hAnsi="Times New Roman" w:cs="Times New Roman"/>
          <w:sz w:val="22"/>
          <w:lang w:eastAsia="nl-NL"/>
        </w:rPr>
        <w:t xml:space="preserve">n het plan wordt er aangesloten bij de beleving die de bewoner heeft en bij het niveau van cognitief functioneren. Er wordt ook gekeken naar de levensloop van de bewoner, om te begrijpen wie hij was en is en welke betekenis bepaalde zaken voor hem (kunnen) hebben. </w:t>
      </w:r>
    </w:p>
    <w:p w:rsidR="0054494C" w:rsidRPr="0054494C" w:rsidRDefault="0054494C" w:rsidP="0054494C">
      <w:pPr>
        <w:widowControl w:val="0"/>
        <w:numPr>
          <w:ilvl w:val="0"/>
          <w:numId w:val="9"/>
        </w:numPr>
        <w:spacing w:after="0" w:line="276" w:lineRule="auto"/>
        <w:rPr>
          <w:rFonts w:ascii="Times New Roman" w:eastAsia="Times New Roman" w:hAnsi="Times New Roman" w:cs="Times New Roman"/>
          <w:sz w:val="22"/>
          <w:lang w:eastAsia="nl-NL"/>
        </w:rPr>
      </w:pPr>
      <w:r w:rsidRPr="0054494C">
        <w:rPr>
          <w:rFonts w:ascii="Times New Roman" w:eastAsia="Times New Roman" w:hAnsi="Times New Roman" w:cs="Times New Roman"/>
          <w:sz w:val="22"/>
          <w:u w:val="single"/>
          <w:lang w:eastAsia="nl-NL"/>
        </w:rPr>
        <w:t>Het signaleringsplan is een ‘plan op maat’</w:t>
      </w:r>
    </w:p>
    <w:p w:rsidR="0054494C" w:rsidRPr="0054494C" w:rsidRDefault="0054494C" w:rsidP="0054494C">
      <w:pPr>
        <w:spacing w:after="0" w:line="276" w:lineRule="auto"/>
        <w:ind w:left="720"/>
        <w:rPr>
          <w:rFonts w:ascii="Times New Roman" w:eastAsia="Times New Roman" w:hAnsi="Times New Roman" w:cs="Times New Roman"/>
          <w:sz w:val="22"/>
          <w:lang w:eastAsia="nl-NL"/>
        </w:rPr>
      </w:pPr>
      <w:r w:rsidRPr="0054494C">
        <w:rPr>
          <w:rFonts w:ascii="Times New Roman" w:eastAsia="Times New Roman" w:hAnsi="Times New Roman" w:cs="Times New Roman"/>
          <w:sz w:val="22"/>
          <w:lang w:eastAsia="nl-NL"/>
        </w:rPr>
        <w:t xml:space="preserve"> Er zijn geen standaard signaleringsplannen, maar iedere bewoner is uniek en krijgt een uniek samengesteld signaleringsplan.</w:t>
      </w:r>
    </w:p>
    <w:p w:rsidR="0054494C" w:rsidRPr="0054494C" w:rsidRDefault="0054494C" w:rsidP="0054494C">
      <w:pPr>
        <w:widowControl w:val="0"/>
        <w:numPr>
          <w:ilvl w:val="0"/>
          <w:numId w:val="9"/>
        </w:numPr>
        <w:spacing w:after="0" w:line="276" w:lineRule="auto"/>
        <w:rPr>
          <w:rFonts w:ascii="Times New Roman" w:eastAsia="Times New Roman" w:hAnsi="Times New Roman" w:cs="Times New Roman"/>
          <w:sz w:val="22"/>
          <w:lang w:eastAsia="nl-NL"/>
        </w:rPr>
      </w:pPr>
      <w:r w:rsidRPr="0054494C">
        <w:rPr>
          <w:rFonts w:ascii="Times New Roman" w:eastAsia="Times New Roman" w:hAnsi="Times New Roman" w:cs="Times New Roman"/>
          <w:sz w:val="22"/>
          <w:lang w:eastAsia="nl-NL"/>
        </w:rPr>
        <w:t>H</w:t>
      </w:r>
      <w:r w:rsidRPr="0054494C">
        <w:rPr>
          <w:rFonts w:ascii="Times New Roman" w:eastAsia="Times New Roman" w:hAnsi="Times New Roman" w:cs="Times New Roman"/>
          <w:sz w:val="22"/>
          <w:u w:val="single"/>
          <w:lang w:eastAsia="nl-NL"/>
        </w:rPr>
        <w:t xml:space="preserve">et maken van en werken met een signaleringsplan is iets dat gezamenlijk gedaan wordt </w:t>
      </w:r>
      <w:r w:rsidRPr="0054494C">
        <w:rPr>
          <w:rFonts w:ascii="Times New Roman" w:eastAsia="Times New Roman" w:hAnsi="Times New Roman" w:cs="Times New Roman"/>
          <w:sz w:val="22"/>
          <w:lang w:eastAsia="nl-NL"/>
        </w:rPr>
        <w:t xml:space="preserve">door de psycholoog, verzorgenden, multidisciplinair team en de familie van de bewoner. Wanneer de bewoner cognitief nog in staat is mee te denken, is zijn/haar inbreng zeer gewenst. Een signaleringsplan is een gezamenlijk product en het samen maken hiervan is een cruciaal onderdeel in het proces. Een signaleringsplan wordt gemaakt in een omgangsoverleg, welke minimaal eens per twee weken plaatsvindt tussen verzorgenden en psycholoog (en mogelijk meerdere disciplines of familie). </w:t>
      </w:r>
    </w:p>
    <w:p w:rsidR="0054494C" w:rsidRPr="0054494C" w:rsidRDefault="0054494C" w:rsidP="0054494C">
      <w:pPr>
        <w:widowControl w:val="0"/>
        <w:numPr>
          <w:ilvl w:val="0"/>
          <w:numId w:val="9"/>
        </w:numPr>
        <w:spacing w:after="0" w:line="276" w:lineRule="auto"/>
        <w:rPr>
          <w:rFonts w:ascii="Times New Roman" w:eastAsia="Times New Roman" w:hAnsi="Times New Roman" w:cs="Times New Roman"/>
          <w:sz w:val="22"/>
          <w:lang w:eastAsia="nl-NL"/>
        </w:rPr>
      </w:pPr>
      <w:r w:rsidRPr="0054494C">
        <w:rPr>
          <w:rFonts w:ascii="Times New Roman" w:eastAsia="Times New Roman" w:hAnsi="Times New Roman" w:cs="Times New Roman"/>
          <w:sz w:val="22"/>
          <w:u w:val="single"/>
          <w:lang w:eastAsia="nl-NL"/>
        </w:rPr>
        <w:t xml:space="preserve">Het signaleringsplan wordt regelmatig bijgesteld. </w:t>
      </w:r>
      <w:r w:rsidRPr="0054494C">
        <w:rPr>
          <w:rFonts w:ascii="Times New Roman" w:eastAsia="Times New Roman" w:hAnsi="Times New Roman" w:cs="Times New Roman"/>
          <w:sz w:val="22"/>
          <w:lang w:eastAsia="nl-NL"/>
        </w:rPr>
        <w:t xml:space="preserve">Een opgesteld plan mag nooit gezien worden als een eindproduct, aangezien de situatie van een bewoner en het zorgteam steeds verandert en hier rekening mee moet worden gehouden. </w:t>
      </w:r>
    </w:p>
    <w:p w:rsidR="0054494C" w:rsidRPr="0054494C" w:rsidRDefault="0054494C" w:rsidP="0054494C">
      <w:pPr>
        <w:widowControl w:val="0"/>
        <w:numPr>
          <w:ilvl w:val="0"/>
          <w:numId w:val="9"/>
        </w:numPr>
        <w:spacing w:after="0" w:line="276" w:lineRule="auto"/>
        <w:rPr>
          <w:rFonts w:ascii="Times New Roman" w:eastAsia="Times New Roman" w:hAnsi="Times New Roman" w:cs="Times New Roman"/>
          <w:sz w:val="22"/>
          <w:lang w:eastAsia="nl-NL"/>
        </w:rPr>
      </w:pPr>
      <w:r w:rsidRPr="0054494C">
        <w:rPr>
          <w:rFonts w:ascii="Times New Roman" w:eastAsia="Times New Roman" w:hAnsi="Times New Roman" w:cs="Times New Roman"/>
          <w:sz w:val="22"/>
          <w:u w:val="single"/>
          <w:lang w:eastAsia="nl-NL"/>
        </w:rPr>
        <w:t xml:space="preserve"> Een positief waarderende houding van de hulpverleners</w:t>
      </w:r>
      <w:r w:rsidRPr="0054494C">
        <w:rPr>
          <w:rFonts w:ascii="Times New Roman" w:eastAsia="Times New Roman" w:hAnsi="Times New Roman" w:cs="Times New Roman"/>
          <w:sz w:val="22"/>
          <w:lang w:eastAsia="nl-NL"/>
        </w:rPr>
        <w:t xml:space="preserve"> is belangrijk bij het samen maken van een signaleringsplan. </w:t>
      </w:r>
    </w:p>
    <w:p w:rsidR="0054494C" w:rsidRPr="0054494C" w:rsidRDefault="0054494C" w:rsidP="0054494C">
      <w:pPr>
        <w:spacing w:after="0" w:line="276" w:lineRule="auto"/>
        <w:rPr>
          <w:rFonts w:ascii="Times New Roman" w:eastAsia="Times New Roman" w:hAnsi="Times New Roman" w:cs="Times New Roman"/>
          <w:sz w:val="22"/>
          <w:lang w:eastAsia="nl-NL"/>
        </w:rPr>
      </w:pPr>
    </w:p>
    <w:p w:rsidR="0054494C" w:rsidRPr="0054494C" w:rsidRDefault="0054494C" w:rsidP="0054494C">
      <w:pPr>
        <w:widowControl w:val="0"/>
        <w:numPr>
          <w:ilvl w:val="0"/>
          <w:numId w:val="5"/>
        </w:numPr>
        <w:spacing w:after="0" w:line="276" w:lineRule="auto"/>
        <w:rPr>
          <w:rFonts w:ascii="Times New Roman" w:eastAsia="Times New Roman" w:hAnsi="Times New Roman" w:cs="Times New Roman"/>
          <w:b/>
          <w:sz w:val="22"/>
          <w:lang w:eastAsia="nl-NL"/>
        </w:rPr>
      </w:pPr>
      <w:r w:rsidRPr="0054494C">
        <w:rPr>
          <w:rFonts w:ascii="Times New Roman" w:eastAsia="Times New Roman" w:hAnsi="Times New Roman" w:cs="Times New Roman"/>
          <w:b/>
          <w:sz w:val="22"/>
          <w:lang w:eastAsia="nl-NL"/>
        </w:rPr>
        <w:t>Het opstellen van een signaleringsplan</w:t>
      </w:r>
    </w:p>
    <w:p w:rsidR="0054494C" w:rsidRDefault="0054494C" w:rsidP="0054494C">
      <w:pPr>
        <w:spacing w:after="0" w:line="276" w:lineRule="auto"/>
        <w:rPr>
          <w:rFonts w:ascii="Times New Roman" w:eastAsia="Times New Roman" w:hAnsi="Times New Roman" w:cs="Times New Roman"/>
          <w:sz w:val="22"/>
          <w:u w:val="single"/>
          <w:lang w:eastAsia="nl-NL"/>
        </w:rPr>
      </w:pPr>
    </w:p>
    <w:p w:rsidR="0054494C" w:rsidRPr="0054494C" w:rsidRDefault="0054494C" w:rsidP="0054494C">
      <w:pPr>
        <w:spacing w:after="0" w:line="276" w:lineRule="auto"/>
        <w:rPr>
          <w:rFonts w:ascii="Times New Roman" w:eastAsia="Times New Roman" w:hAnsi="Times New Roman" w:cs="Times New Roman"/>
          <w:sz w:val="22"/>
          <w:u w:val="single"/>
          <w:lang w:eastAsia="nl-NL"/>
        </w:rPr>
      </w:pPr>
      <w:r w:rsidRPr="0054494C">
        <w:rPr>
          <w:rFonts w:ascii="Times New Roman" w:eastAsia="Times New Roman" w:hAnsi="Times New Roman" w:cs="Times New Roman"/>
          <w:sz w:val="22"/>
          <w:u w:val="single"/>
          <w:lang w:eastAsia="nl-NL"/>
        </w:rPr>
        <w:t>Wanneer maak je een signaleringsplan?</w:t>
      </w:r>
    </w:p>
    <w:p w:rsidR="0054494C" w:rsidRPr="0054494C" w:rsidRDefault="0054494C" w:rsidP="0054494C">
      <w:pPr>
        <w:spacing w:after="0" w:line="276" w:lineRule="auto"/>
        <w:rPr>
          <w:rFonts w:ascii="Times New Roman" w:eastAsia="Times New Roman" w:hAnsi="Times New Roman" w:cs="Times New Roman"/>
          <w:sz w:val="22"/>
          <w:lang w:eastAsia="nl-NL"/>
        </w:rPr>
      </w:pPr>
      <w:r w:rsidRPr="0054494C">
        <w:rPr>
          <w:rFonts w:ascii="Times New Roman" w:eastAsia="Times New Roman" w:hAnsi="Times New Roman" w:cs="Times New Roman"/>
          <w:sz w:val="22"/>
          <w:lang w:eastAsia="nl-NL"/>
        </w:rPr>
        <w:t xml:space="preserve">Wanneer er tussen psycholoog en zorgteam al regelmatig overleg is geweest over het betreffende gedrag van de bewoner en eerdere benaderingsadviezen weinig effect hebben gehad, kan er in gezamenlijk overleg worden gekozen voor het opstellen van een signaleringsplan. Er kan ook direct worden gekozen voor een signaleringsplan, wanneer er een vermoeden is dat er enige mate van opbouw in het gedrag zit en een moment van escalatie. Voordat er een signaleringsplan wordt gemaakt is het belangrijk dat er meer achtergrondgegevens bekend zijn over de bewoner: niveau van cognitief </w:t>
      </w:r>
      <w:r w:rsidRPr="0054494C">
        <w:rPr>
          <w:rFonts w:ascii="Times New Roman" w:eastAsia="Times New Roman" w:hAnsi="Times New Roman" w:cs="Times New Roman"/>
          <w:sz w:val="22"/>
          <w:lang w:eastAsia="nl-NL"/>
        </w:rPr>
        <w:lastRenderedPageBreak/>
        <w:t>functioneren, levensgeschiedenis en kennis vanuit observaties en contacten tussen bewoner en verzorgenden. Het is een taak voor de psycholoog om dit uit te zoeken.</w:t>
      </w:r>
    </w:p>
    <w:p w:rsidR="0054494C" w:rsidRPr="0054494C" w:rsidRDefault="0054494C" w:rsidP="0054494C">
      <w:pPr>
        <w:spacing w:after="0" w:line="276" w:lineRule="auto"/>
        <w:rPr>
          <w:rFonts w:ascii="Times New Roman" w:eastAsia="Times New Roman" w:hAnsi="Times New Roman" w:cs="Times New Roman"/>
          <w:sz w:val="22"/>
          <w:lang w:eastAsia="nl-NL"/>
        </w:rPr>
      </w:pPr>
    </w:p>
    <w:p w:rsidR="0054494C" w:rsidRPr="0054494C" w:rsidRDefault="0054494C" w:rsidP="0054494C">
      <w:pPr>
        <w:spacing w:after="0" w:line="276" w:lineRule="auto"/>
        <w:rPr>
          <w:rFonts w:ascii="Times New Roman" w:eastAsia="Times New Roman" w:hAnsi="Times New Roman" w:cs="Times New Roman"/>
          <w:b/>
          <w:sz w:val="22"/>
          <w:lang w:eastAsia="nl-NL"/>
        </w:rPr>
      </w:pPr>
      <w:r w:rsidRPr="0054494C">
        <w:rPr>
          <w:rFonts w:ascii="Times New Roman" w:eastAsia="Times New Roman" w:hAnsi="Times New Roman" w:cs="Times New Roman"/>
          <w:sz w:val="22"/>
          <w:u w:val="single"/>
          <w:lang w:eastAsia="nl-NL"/>
        </w:rPr>
        <w:t>Stappenplan opstellen signaleringsplan:</w:t>
      </w:r>
    </w:p>
    <w:p w:rsidR="0054494C" w:rsidRPr="0054494C" w:rsidRDefault="0054494C" w:rsidP="0054494C">
      <w:pPr>
        <w:spacing w:after="0" w:line="276" w:lineRule="auto"/>
        <w:rPr>
          <w:rFonts w:ascii="Times New Roman" w:eastAsia="Times New Roman" w:hAnsi="Times New Roman" w:cs="Times New Roman"/>
          <w:sz w:val="22"/>
          <w:lang w:eastAsia="nl-NL"/>
        </w:rPr>
      </w:pPr>
    </w:p>
    <w:tbl>
      <w:tblPr>
        <w:tblW w:w="96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040"/>
        <w:gridCol w:w="7650"/>
      </w:tblGrid>
      <w:tr w:rsidR="0054494C" w:rsidRPr="0054494C" w:rsidTr="00996831">
        <w:tc>
          <w:tcPr>
            <w:tcW w:w="2040" w:type="dxa"/>
            <w:shd w:val="clear" w:color="auto" w:fill="auto"/>
            <w:tcMar>
              <w:top w:w="100" w:type="dxa"/>
              <w:left w:w="100" w:type="dxa"/>
              <w:bottom w:w="100" w:type="dxa"/>
              <w:right w:w="100" w:type="dxa"/>
            </w:tcMar>
          </w:tcPr>
          <w:p w:rsidR="0054494C" w:rsidRPr="0054494C" w:rsidRDefault="0054494C" w:rsidP="0054494C">
            <w:pPr>
              <w:widowControl w:val="0"/>
              <w:spacing w:after="0" w:line="240" w:lineRule="auto"/>
              <w:rPr>
                <w:rFonts w:ascii="Times New Roman" w:eastAsia="Times New Roman" w:hAnsi="Times New Roman" w:cs="Times New Roman"/>
                <w:sz w:val="22"/>
                <w:lang w:eastAsia="nl-NL"/>
              </w:rPr>
            </w:pPr>
            <w:r w:rsidRPr="0054494C">
              <w:rPr>
                <w:rFonts w:ascii="Times New Roman" w:eastAsia="Times New Roman" w:hAnsi="Times New Roman" w:cs="Times New Roman"/>
                <w:sz w:val="22"/>
                <w:lang w:eastAsia="nl-NL"/>
              </w:rPr>
              <w:t xml:space="preserve">1e </w:t>
            </w:r>
            <w:proofErr w:type="spellStart"/>
            <w:r w:rsidRPr="0054494C">
              <w:rPr>
                <w:rFonts w:ascii="Times New Roman" w:eastAsia="Times New Roman" w:hAnsi="Times New Roman" w:cs="Times New Roman"/>
                <w:sz w:val="22"/>
                <w:lang w:eastAsia="nl-NL"/>
              </w:rPr>
              <w:t>omgangs</w:t>
            </w:r>
            <w:proofErr w:type="spellEnd"/>
          </w:p>
          <w:p w:rsidR="0054494C" w:rsidRPr="0054494C" w:rsidRDefault="0054494C" w:rsidP="0054494C">
            <w:pPr>
              <w:widowControl w:val="0"/>
              <w:spacing w:after="0" w:line="240" w:lineRule="auto"/>
              <w:rPr>
                <w:rFonts w:ascii="Times New Roman" w:eastAsia="Times New Roman" w:hAnsi="Times New Roman" w:cs="Times New Roman"/>
                <w:sz w:val="22"/>
                <w:lang w:eastAsia="nl-NL"/>
              </w:rPr>
            </w:pPr>
            <w:r w:rsidRPr="0054494C">
              <w:rPr>
                <w:rFonts w:ascii="Times New Roman" w:eastAsia="Times New Roman" w:hAnsi="Times New Roman" w:cs="Times New Roman"/>
                <w:sz w:val="22"/>
                <w:lang w:eastAsia="nl-NL"/>
              </w:rPr>
              <w:t>overleg</w:t>
            </w:r>
          </w:p>
        </w:tc>
        <w:tc>
          <w:tcPr>
            <w:tcW w:w="7650" w:type="dxa"/>
            <w:shd w:val="clear" w:color="auto" w:fill="auto"/>
            <w:tcMar>
              <w:top w:w="100" w:type="dxa"/>
              <w:left w:w="100" w:type="dxa"/>
              <w:bottom w:w="100" w:type="dxa"/>
              <w:right w:w="100" w:type="dxa"/>
            </w:tcMar>
          </w:tcPr>
          <w:p w:rsidR="0054494C" w:rsidRPr="0054494C" w:rsidRDefault="0054494C" w:rsidP="0054494C">
            <w:pPr>
              <w:widowControl w:val="0"/>
              <w:numPr>
                <w:ilvl w:val="0"/>
                <w:numId w:val="3"/>
              </w:numPr>
              <w:spacing w:after="0" w:line="276" w:lineRule="auto"/>
              <w:rPr>
                <w:rFonts w:ascii="Times New Roman" w:eastAsia="Times New Roman" w:hAnsi="Times New Roman" w:cs="Times New Roman"/>
                <w:sz w:val="22"/>
                <w:lang w:eastAsia="nl-NL"/>
              </w:rPr>
            </w:pPr>
            <w:r w:rsidRPr="0054494C">
              <w:rPr>
                <w:rFonts w:ascii="Times New Roman" w:eastAsia="Times New Roman" w:hAnsi="Times New Roman" w:cs="Times New Roman"/>
                <w:sz w:val="22"/>
                <w:lang w:eastAsia="nl-NL"/>
              </w:rPr>
              <w:t xml:space="preserve">De psycholoog </w:t>
            </w:r>
            <w:r w:rsidRPr="0054494C">
              <w:rPr>
                <w:rFonts w:ascii="Times New Roman" w:eastAsia="Times New Roman" w:hAnsi="Times New Roman" w:cs="Times New Roman"/>
                <w:sz w:val="22"/>
                <w:u w:val="single"/>
                <w:lang w:eastAsia="nl-NL"/>
              </w:rPr>
              <w:t xml:space="preserve">legt duidelijk uit </w:t>
            </w:r>
            <w:r w:rsidRPr="0054494C">
              <w:rPr>
                <w:rFonts w:ascii="Times New Roman" w:eastAsia="Times New Roman" w:hAnsi="Times New Roman" w:cs="Times New Roman"/>
                <w:sz w:val="22"/>
                <w:lang w:eastAsia="nl-NL"/>
              </w:rPr>
              <w:t>wat een signaleringsplan is en welk doel dit heeft. Verder moet het stappenplan goed worden uitgelegd. Maak eventueel gebruik van voorbeelden uit de praktijk. Bespreek welke voordelen het gebruik van een signaleringsplan heeft.</w:t>
            </w:r>
          </w:p>
          <w:p w:rsidR="0054494C" w:rsidRPr="0054494C" w:rsidRDefault="0054494C" w:rsidP="0054494C">
            <w:pPr>
              <w:widowControl w:val="0"/>
              <w:numPr>
                <w:ilvl w:val="0"/>
                <w:numId w:val="3"/>
              </w:numPr>
              <w:spacing w:after="0" w:line="276" w:lineRule="auto"/>
              <w:rPr>
                <w:rFonts w:ascii="Times New Roman" w:eastAsia="Times New Roman" w:hAnsi="Times New Roman" w:cs="Times New Roman"/>
                <w:sz w:val="22"/>
                <w:lang w:eastAsia="nl-NL"/>
              </w:rPr>
            </w:pPr>
            <w:r w:rsidRPr="0054494C">
              <w:rPr>
                <w:rFonts w:ascii="Times New Roman" w:eastAsia="Times New Roman" w:hAnsi="Times New Roman" w:cs="Times New Roman"/>
                <w:sz w:val="22"/>
                <w:lang w:eastAsia="nl-NL"/>
              </w:rPr>
              <w:t xml:space="preserve">Er wordt een leeg signaleringsplan (zie tabel 1) meegenomen tijden het overleg. Doel is om </w:t>
            </w:r>
            <w:r w:rsidRPr="0054494C">
              <w:rPr>
                <w:rFonts w:ascii="Times New Roman" w:eastAsia="Times New Roman" w:hAnsi="Times New Roman" w:cs="Times New Roman"/>
                <w:sz w:val="22"/>
                <w:u w:val="single"/>
                <w:lang w:eastAsia="nl-NL"/>
              </w:rPr>
              <w:t>het gedrag per fase te beschrijven.</w:t>
            </w:r>
            <w:r w:rsidRPr="0054494C">
              <w:rPr>
                <w:rFonts w:ascii="Times New Roman" w:eastAsia="Times New Roman" w:hAnsi="Times New Roman" w:cs="Times New Roman"/>
                <w:sz w:val="22"/>
                <w:lang w:eastAsia="nl-NL"/>
              </w:rPr>
              <w:t xml:space="preserve"> Belangrijk is om dit te beschrijven in de woorden van de verzorgenden, zodat zij goed voor zich zien hoe dit gedrag er uit ziet. Allereerst wordt de groene en rode fase ingevuld, omdat deze vaak het meest herkenbaar voor hen zijn. Daarna wordt de oranje fase beschreven. </w:t>
            </w:r>
          </w:p>
          <w:p w:rsidR="0054494C" w:rsidRPr="0054494C" w:rsidRDefault="0054494C" w:rsidP="0054494C">
            <w:pPr>
              <w:widowControl w:val="0"/>
              <w:numPr>
                <w:ilvl w:val="0"/>
                <w:numId w:val="3"/>
              </w:numPr>
              <w:spacing w:after="0" w:line="276" w:lineRule="auto"/>
              <w:rPr>
                <w:rFonts w:ascii="Times New Roman" w:eastAsia="Times New Roman" w:hAnsi="Times New Roman" w:cs="Times New Roman"/>
                <w:sz w:val="22"/>
                <w:lang w:eastAsia="nl-NL"/>
              </w:rPr>
            </w:pPr>
            <w:r w:rsidRPr="0054494C">
              <w:rPr>
                <w:rFonts w:ascii="Times New Roman" w:eastAsia="Times New Roman" w:hAnsi="Times New Roman" w:cs="Times New Roman"/>
                <w:sz w:val="22"/>
                <w:lang w:eastAsia="nl-NL"/>
              </w:rPr>
              <w:t xml:space="preserve">De psycholoog </w:t>
            </w:r>
            <w:r w:rsidRPr="0054494C">
              <w:rPr>
                <w:rFonts w:ascii="Times New Roman" w:eastAsia="Times New Roman" w:hAnsi="Times New Roman" w:cs="Times New Roman"/>
                <w:sz w:val="22"/>
                <w:u w:val="single"/>
                <w:lang w:eastAsia="nl-NL"/>
              </w:rPr>
              <w:t xml:space="preserve">stelt vragen aan de zorg </w:t>
            </w:r>
            <w:r w:rsidRPr="0054494C">
              <w:rPr>
                <w:rFonts w:ascii="Times New Roman" w:eastAsia="Times New Roman" w:hAnsi="Times New Roman" w:cs="Times New Roman"/>
                <w:sz w:val="22"/>
                <w:lang w:eastAsia="nl-NL"/>
              </w:rPr>
              <w:t>om hen te helpen deze fasen goed te beschrijven. Bijvoorbeeld vragen zoals:</w:t>
            </w:r>
          </w:p>
          <w:p w:rsidR="0054494C" w:rsidRPr="0054494C" w:rsidRDefault="0054494C" w:rsidP="0054494C">
            <w:pPr>
              <w:widowControl w:val="0"/>
              <w:numPr>
                <w:ilvl w:val="1"/>
                <w:numId w:val="3"/>
              </w:numPr>
              <w:spacing w:after="0" w:line="276" w:lineRule="auto"/>
              <w:rPr>
                <w:rFonts w:ascii="Times New Roman" w:eastAsia="Times New Roman" w:hAnsi="Times New Roman" w:cs="Times New Roman"/>
                <w:sz w:val="22"/>
                <w:lang w:eastAsia="nl-NL"/>
              </w:rPr>
            </w:pPr>
            <w:r w:rsidRPr="0054494C">
              <w:rPr>
                <w:rFonts w:ascii="Times New Roman" w:eastAsia="Times New Roman" w:hAnsi="Times New Roman" w:cs="Times New Roman"/>
                <w:sz w:val="22"/>
                <w:lang w:eastAsia="nl-NL"/>
              </w:rPr>
              <w:t>Hoe kijkt de bewoner?</w:t>
            </w:r>
          </w:p>
          <w:p w:rsidR="0054494C" w:rsidRPr="0054494C" w:rsidRDefault="0054494C" w:rsidP="0054494C">
            <w:pPr>
              <w:widowControl w:val="0"/>
              <w:numPr>
                <w:ilvl w:val="0"/>
                <w:numId w:val="7"/>
              </w:numPr>
              <w:spacing w:after="0" w:line="276" w:lineRule="auto"/>
              <w:rPr>
                <w:rFonts w:ascii="Times New Roman" w:eastAsia="Times New Roman" w:hAnsi="Times New Roman" w:cs="Times New Roman"/>
                <w:sz w:val="22"/>
                <w:lang w:eastAsia="nl-NL"/>
              </w:rPr>
            </w:pPr>
            <w:r w:rsidRPr="0054494C">
              <w:rPr>
                <w:rFonts w:ascii="Times New Roman" w:eastAsia="Times New Roman" w:hAnsi="Times New Roman" w:cs="Times New Roman"/>
                <w:sz w:val="22"/>
                <w:lang w:eastAsia="nl-NL"/>
              </w:rPr>
              <w:t>Zit of loopt de bewoner?</w:t>
            </w:r>
          </w:p>
          <w:p w:rsidR="0054494C" w:rsidRPr="0054494C" w:rsidRDefault="0054494C" w:rsidP="0054494C">
            <w:pPr>
              <w:widowControl w:val="0"/>
              <w:numPr>
                <w:ilvl w:val="0"/>
                <w:numId w:val="7"/>
              </w:numPr>
              <w:spacing w:after="0" w:line="276" w:lineRule="auto"/>
              <w:rPr>
                <w:rFonts w:ascii="Times New Roman" w:eastAsia="Times New Roman" w:hAnsi="Times New Roman" w:cs="Times New Roman"/>
                <w:sz w:val="22"/>
                <w:lang w:eastAsia="nl-NL"/>
              </w:rPr>
            </w:pPr>
            <w:r w:rsidRPr="0054494C">
              <w:rPr>
                <w:rFonts w:ascii="Times New Roman" w:eastAsia="Times New Roman" w:hAnsi="Times New Roman" w:cs="Times New Roman"/>
                <w:sz w:val="22"/>
                <w:lang w:eastAsia="nl-NL"/>
              </w:rPr>
              <w:t xml:space="preserve">Wat zegt hij/zij precies? Welke woorden worden vaker gezegd? </w:t>
            </w:r>
          </w:p>
          <w:p w:rsidR="0054494C" w:rsidRPr="0054494C" w:rsidRDefault="0054494C" w:rsidP="0054494C">
            <w:pPr>
              <w:widowControl w:val="0"/>
              <w:numPr>
                <w:ilvl w:val="0"/>
                <w:numId w:val="7"/>
              </w:numPr>
              <w:spacing w:after="0" w:line="276" w:lineRule="auto"/>
              <w:rPr>
                <w:rFonts w:ascii="Times New Roman" w:eastAsia="Times New Roman" w:hAnsi="Times New Roman" w:cs="Times New Roman"/>
                <w:sz w:val="22"/>
                <w:lang w:eastAsia="nl-NL"/>
              </w:rPr>
            </w:pPr>
            <w:r w:rsidRPr="0054494C">
              <w:rPr>
                <w:rFonts w:ascii="Times New Roman" w:eastAsia="Times New Roman" w:hAnsi="Times New Roman" w:cs="Times New Roman"/>
                <w:sz w:val="22"/>
                <w:lang w:eastAsia="nl-NL"/>
              </w:rPr>
              <w:t>Wil de bewoner graag contact of juist niet?</w:t>
            </w:r>
          </w:p>
          <w:p w:rsidR="0054494C" w:rsidRPr="0054494C" w:rsidRDefault="0054494C" w:rsidP="0054494C">
            <w:pPr>
              <w:widowControl w:val="0"/>
              <w:numPr>
                <w:ilvl w:val="0"/>
                <w:numId w:val="7"/>
              </w:numPr>
              <w:spacing w:after="0" w:line="276" w:lineRule="auto"/>
              <w:rPr>
                <w:rFonts w:ascii="Times New Roman" w:eastAsia="Times New Roman" w:hAnsi="Times New Roman" w:cs="Times New Roman"/>
                <w:sz w:val="22"/>
                <w:lang w:eastAsia="nl-NL"/>
              </w:rPr>
            </w:pPr>
            <w:r w:rsidRPr="0054494C">
              <w:rPr>
                <w:rFonts w:ascii="Times New Roman" w:eastAsia="Times New Roman" w:hAnsi="Times New Roman" w:cs="Times New Roman"/>
                <w:sz w:val="22"/>
                <w:lang w:eastAsia="nl-NL"/>
              </w:rPr>
              <w:t xml:space="preserve">Welk gedrag valt op? </w:t>
            </w:r>
          </w:p>
          <w:p w:rsidR="0054494C" w:rsidRPr="0054494C" w:rsidRDefault="0054494C" w:rsidP="0054494C">
            <w:pPr>
              <w:widowControl w:val="0"/>
              <w:numPr>
                <w:ilvl w:val="0"/>
                <w:numId w:val="7"/>
              </w:numPr>
              <w:spacing w:after="0" w:line="276" w:lineRule="auto"/>
              <w:rPr>
                <w:rFonts w:ascii="Times New Roman" w:eastAsia="Times New Roman" w:hAnsi="Times New Roman" w:cs="Times New Roman"/>
                <w:sz w:val="22"/>
                <w:lang w:eastAsia="nl-NL"/>
              </w:rPr>
            </w:pPr>
            <w:r w:rsidRPr="0054494C">
              <w:rPr>
                <w:rFonts w:ascii="Times New Roman" w:eastAsia="Times New Roman" w:hAnsi="Times New Roman" w:cs="Times New Roman"/>
                <w:sz w:val="22"/>
                <w:lang w:eastAsia="nl-NL"/>
              </w:rPr>
              <w:t xml:space="preserve">Hoe beleeft de bewoner zijn omgeving? </w:t>
            </w:r>
          </w:p>
          <w:p w:rsidR="0054494C" w:rsidRPr="0054494C" w:rsidRDefault="0054494C" w:rsidP="0054494C">
            <w:pPr>
              <w:widowControl w:val="0"/>
              <w:numPr>
                <w:ilvl w:val="0"/>
                <w:numId w:val="7"/>
              </w:numPr>
              <w:spacing w:after="0" w:line="276" w:lineRule="auto"/>
              <w:rPr>
                <w:rFonts w:ascii="Times New Roman" w:eastAsia="Times New Roman" w:hAnsi="Times New Roman" w:cs="Times New Roman"/>
                <w:sz w:val="22"/>
                <w:lang w:eastAsia="nl-NL"/>
              </w:rPr>
            </w:pPr>
            <w:r w:rsidRPr="0054494C">
              <w:rPr>
                <w:rFonts w:ascii="Times New Roman" w:eastAsia="Times New Roman" w:hAnsi="Times New Roman" w:cs="Times New Roman"/>
                <w:sz w:val="22"/>
                <w:lang w:eastAsia="nl-NL"/>
              </w:rPr>
              <w:t xml:space="preserve">Hoe is het cognitieve functioneren tijdens deze fase? </w:t>
            </w:r>
          </w:p>
          <w:p w:rsidR="0054494C" w:rsidRDefault="0054494C" w:rsidP="0054494C">
            <w:pPr>
              <w:widowControl w:val="0"/>
              <w:numPr>
                <w:ilvl w:val="0"/>
                <w:numId w:val="7"/>
              </w:numPr>
              <w:spacing w:after="0" w:line="276" w:lineRule="auto"/>
              <w:rPr>
                <w:rFonts w:ascii="Times New Roman" w:eastAsia="Times New Roman" w:hAnsi="Times New Roman" w:cs="Times New Roman"/>
                <w:sz w:val="22"/>
                <w:lang w:eastAsia="nl-NL"/>
              </w:rPr>
            </w:pPr>
            <w:r w:rsidRPr="0054494C">
              <w:rPr>
                <w:rFonts w:ascii="Times New Roman" w:eastAsia="Times New Roman" w:hAnsi="Times New Roman" w:cs="Times New Roman"/>
                <w:sz w:val="22"/>
                <w:lang w:eastAsia="nl-NL"/>
              </w:rPr>
              <w:t>Welke behoeften heeft de bewoner tijdens deze fase?</w:t>
            </w:r>
          </w:p>
          <w:p w:rsidR="0054494C" w:rsidRPr="0054494C" w:rsidRDefault="0054494C" w:rsidP="0054494C">
            <w:pPr>
              <w:widowControl w:val="0"/>
              <w:spacing w:after="0" w:line="276" w:lineRule="auto"/>
              <w:rPr>
                <w:rFonts w:ascii="Times New Roman" w:eastAsia="Times New Roman" w:hAnsi="Times New Roman" w:cs="Times New Roman"/>
                <w:sz w:val="22"/>
                <w:lang w:eastAsia="nl-NL"/>
              </w:rPr>
            </w:pPr>
            <w:r>
              <w:rPr>
                <w:rFonts w:ascii="Times New Roman" w:eastAsia="Times New Roman" w:hAnsi="Times New Roman" w:cs="Times New Roman"/>
                <w:sz w:val="22"/>
                <w:lang w:eastAsia="nl-NL"/>
              </w:rPr>
              <w:t xml:space="preserve">- Bespreek dit plan met naasten en vraag om eventuele aanvullingen. Je kunt ook eerst de naasten spreken en daarna het zorgteam. </w:t>
            </w:r>
            <w:r w:rsidRPr="0054494C">
              <w:rPr>
                <w:rFonts w:ascii="Times New Roman" w:eastAsia="Times New Roman" w:hAnsi="Times New Roman" w:cs="Times New Roman"/>
                <w:sz w:val="22"/>
                <w:lang w:eastAsia="nl-NL"/>
              </w:rPr>
              <w:t xml:space="preserve"> </w:t>
            </w:r>
          </w:p>
          <w:p w:rsidR="0054494C" w:rsidRPr="0054494C" w:rsidRDefault="0054494C" w:rsidP="0054494C">
            <w:pPr>
              <w:spacing w:after="0" w:line="276" w:lineRule="auto"/>
              <w:rPr>
                <w:rFonts w:ascii="Times New Roman" w:eastAsia="Times New Roman" w:hAnsi="Times New Roman" w:cs="Times New Roman"/>
                <w:sz w:val="22"/>
                <w:lang w:eastAsia="nl-NL"/>
              </w:rPr>
            </w:pPr>
            <w:r w:rsidRPr="0054494C">
              <w:rPr>
                <w:rFonts w:ascii="Times New Roman" w:eastAsia="Times New Roman" w:hAnsi="Times New Roman" w:cs="Times New Roman"/>
                <w:sz w:val="22"/>
                <w:lang w:eastAsia="nl-NL"/>
              </w:rPr>
              <w:t xml:space="preserve">- Het signaleringsplan wordt </w:t>
            </w:r>
            <w:r w:rsidRPr="0054494C">
              <w:rPr>
                <w:rFonts w:ascii="Times New Roman" w:eastAsia="Times New Roman" w:hAnsi="Times New Roman" w:cs="Times New Roman"/>
                <w:sz w:val="22"/>
                <w:u w:val="single"/>
                <w:lang w:eastAsia="nl-NL"/>
              </w:rPr>
              <w:t>uitgeprint en ergens opgehangen</w:t>
            </w:r>
            <w:r w:rsidRPr="0054494C">
              <w:rPr>
                <w:rFonts w:ascii="Times New Roman" w:eastAsia="Times New Roman" w:hAnsi="Times New Roman" w:cs="Times New Roman"/>
                <w:sz w:val="22"/>
                <w:lang w:eastAsia="nl-NL"/>
              </w:rPr>
              <w:t xml:space="preserve"> waar het goed zichtbaar is. Verder staan de fasen duidelijk beschreven in de rapportage in het zorgdossier en in het stoplichtformulier. </w:t>
            </w:r>
          </w:p>
        </w:tc>
      </w:tr>
      <w:tr w:rsidR="0054494C" w:rsidRPr="0054494C" w:rsidTr="00996831">
        <w:tc>
          <w:tcPr>
            <w:tcW w:w="2040" w:type="dxa"/>
            <w:shd w:val="clear" w:color="auto" w:fill="auto"/>
            <w:tcMar>
              <w:top w:w="100" w:type="dxa"/>
              <w:left w:w="100" w:type="dxa"/>
              <w:bottom w:w="100" w:type="dxa"/>
              <w:right w:w="100" w:type="dxa"/>
            </w:tcMar>
          </w:tcPr>
          <w:p w:rsidR="0054494C" w:rsidRPr="0054494C" w:rsidRDefault="0054494C" w:rsidP="0054494C">
            <w:pPr>
              <w:widowControl w:val="0"/>
              <w:spacing w:after="0" w:line="240" w:lineRule="auto"/>
              <w:rPr>
                <w:rFonts w:ascii="Times New Roman" w:eastAsia="Times New Roman" w:hAnsi="Times New Roman" w:cs="Times New Roman"/>
                <w:sz w:val="22"/>
                <w:lang w:eastAsia="nl-NL"/>
              </w:rPr>
            </w:pPr>
            <w:r w:rsidRPr="0054494C">
              <w:rPr>
                <w:rFonts w:ascii="Times New Roman" w:eastAsia="Times New Roman" w:hAnsi="Times New Roman" w:cs="Times New Roman"/>
                <w:sz w:val="22"/>
                <w:lang w:eastAsia="nl-NL"/>
              </w:rPr>
              <w:t>Rapportage gedurende een afgesproken periode</w:t>
            </w:r>
          </w:p>
        </w:tc>
        <w:tc>
          <w:tcPr>
            <w:tcW w:w="7650" w:type="dxa"/>
            <w:shd w:val="clear" w:color="auto" w:fill="auto"/>
            <w:tcMar>
              <w:top w:w="100" w:type="dxa"/>
              <w:left w:w="100" w:type="dxa"/>
              <w:bottom w:w="100" w:type="dxa"/>
              <w:right w:w="100" w:type="dxa"/>
            </w:tcMar>
          </w:tcPr>
          <w:p w:rsidR="0054494C" w:rsidRPr="0054494C" w:rsidRDefault="0054494C" w:rsidP="0054494C">
            <w:pPr>
              <w:widowControl w:val="0"/>
              <w:numPr>
                <w:ilvl w:val="0"/>
                <w:numId w:val="11"/>
              </w:numPr>
              <w:spacing w:after="0" w:line="276" w:lineRule="auto"/>
              <w:rPr>
                <w:rFonts w:ascii="Times New Roman" w:eastAsia="Times New Roman" w:hAnsi="Times New Roman" w:cs="Times New Roman"/>
                <w:sz w:val="22"/>
                <w:lang w:eastAsia="nl-NL"/>
              </w:rPr>
            </w:pPr>
            <w:r w:rsidRPr="0054494C">
              <w:rPr>
                <w:rFonts w:ascii="Times New Roman" w:eastAsia="Times New Roman" w:hAnsi="Times New Roman" w:cs="Times New Roman"/>
                <w:sz w:val="22"/>
                <w:lang w:eastAsia="nl-NL"/>
              </w:rPr>
              <w:t xml:space="preserve">Verzorgenden </w:t>
            </w:r>
            <w:r w:rsidRPr="0054494C">
              <w:rPr>
                <w:rFonts w:ascii="Times New Roman" w:eastAsia="Times New Roman" w:hAnsi="Times New Roman" w:cs="Times New Roman"/>
                <w:sz w:val="22"/>
                <w:u w:val="single"/>
                <w:lang w:eastAsia="nl-NL"/>
              </w:rPr>
              <w:t xml:space="preserve">rapporteren goed op de fasen, </w:t>
            </w:r>
            <w:r w:rsidRPr="0054494C">
              <w:rPr>
                <w:rFonts w:ascii="Times New Roman" w:eastAsia="Times New Roman" w:hAnsi="Times New Roman" w:cs="Times New Roman"/>
                <w:sz w:val="22"/>
                <w:lang w:eastAsia="nl-NL"/>
              </w:rPr>
              <w:t xml:space="preserve">waarbij ze ook aangeven welke dingen zij observeren bij een overgang tussen de verschillende fasen. Hierbij experimenteren ze met verschillende benaderingen en acties tijdens de diverse fasen. </w:t>
            </w:r>
          </w:p>
          <w:p w:rsidR="0054494C" w:rsidRPr="0054494C" w:rsidRDefault="0054494C" w:rsidP="0054494C">
            <w:pPr>
              <w:widowControl w:val="0"/>
              <w:numPr>
                <w:ilvl w:val="0"/>
                <w:numId w:val="11"/>
              </w:numPr>
              <w:spacing w:after="0" w:line="276" w:lineRule="auto"/>
              <w:rPr>
                <w:rFonts w:ascii="Times New Roman" w:eastAsia="Times New Roman" w:hAnsi="Times New Roman" w:cs="Times New Roman"/>
                <w:sz w:val="22"/>
                <w:lang w:eastAsia="nl-NL"/>
              </w:rPr>
            </w:pPr>
            <w:r w:rsidRPr="0054494C">
              <w:rPr>
                <w:rFonts w:ascii="Times New Roman" w:eastAsia="Times New Roman" w:hAnsi="Times New Roman" w:cs="Times New Roman"/>
                <w:sz w:val="22"/>
                <w:lang w:eastAsia="nl-NL"/>
              </w:rPr>
              <w:t>Dit rapporteren kan er bijvoorbeeld zo uit zien:</w:t>
            </w:r>
          </w:p>
          <w:p w:rsidR="0054494C" w:rsidRPr="0054494C" w:rsidRDefault="0054494C" w:rsidP="0054494C">
            <w:pPr>
              <w:spacing w:after="0" w:line="276" w:lineRule="auto"/>
              <w:ind w:left="720"/>
              <w:rPr>
                <w:rFonts w:ascii="Times New Roman" w:eastAsia="Times New Roman" w:hAnsi="Times New Roman" w:cs="Times New Roman"/>
                <w:sz w:val="22"/>
                <w:lang w:eastAsia="nl-NL"/>
              </w:rPr>
            </w:pPr>
            <w:r w:rsidRPr="0054494C">
              <w:rPr>
                <w:rFonts w:ascii="Times New Roman" w:eastAsia="Times New Roman" w:hAnsi="Times New Roman" w:cs="Times New Roman"/>
                <w:sz w:val="22"/>
                <w:lang w:eastAsia="nl-NL"/>
              </w:rPr>
              <w:t xml:space="preserve">Mevrouw S. werd wakker in fase oranje. Toen ik even naast haar ging zitten en een praatje met haar maakte over haar kinderen werd zij weer fase groen. Toen heb ik de ADL gedaan. Bij het zelf tanden poetsen werd zij fase oranje, omdat zij deze handeling niet leek te begrijpen. Toen ik de taak van haar overnam, werd zij weer fase groen. In de huiskamer was zij fase groen, maar toen mevrouw M. haar uitschold werd zij fase oranje. Toen ik haar even apart nam en gerust stelde werd zij weer fase groen. </w:t>
            </w:r>
          </w:p>
        </w:tc>
      </w:tr>
      <w:tr w:rsidR="0054494C" w:rsidRPr="0054494C" w:rsidTr="00996831">
        <w:tc>
          <w:tcPr>
            <w:tcW w:w="2040" w:type="dxa"/>
            <w:shd w:val="clear" w:color="auto" w:fill="auto"/>
            <w:tcMar>
              <w:top w:w="100" w:type="dxa"/>
              <w:left w:w="100" w:type="dxa"/>
              <w:bottom w:w="100" w:type="dxa"/>
              <w:right w:w="100" w:type="dxa"/>
            </w:tcMar>
          </w:tcPr>
          <w:p w:rsidR="0054494C" w:rsidRPr="0054494C" w:rsidRDefault="0054494C" w:rsidP="0054494C">
            <w:pPr>
              <w:widowControl w:val="0"/>
              <w:spacing w:after="0" w:line="240" w:lineRule="auto"/>
              <w:rPr>
                <w:rFonts w:ascii="Times New Roman" w:eastAsia="Times New Roman" w:hAnsi="Times New Roman" w:cs="Times New Roman"/>
                <w:sz w:val="22"/>
                <w:lang w:eastAsia="nl-NL"/>
              </w:rPr>
            </w:pPr>
            <w:r w:rsidRPr="0054494C">
              <w:rPr>
                <w:rFonts w:ascii="Times New Roman" w:eastAsia="Times New Roman" w:hAnsi="Times New Roman" w:cs="Times New Roman"/>
                <w:sz w:val="22"/>
                <w:lang w:eastAsia="nl-NL"/>
              </w:rPr>
              <w:t xml:space="preserve">2e </w:t>
            </w:r>
            <w:proofErr w:type="spellStart"/>
            <w:r w:rsidRPr="0054494C">
              <w:rPr>
                <w:rFonts w:ascii="Times New Roman" w:eastAsia="Times New Roman" w:hAnsi="Times New Roman" w:cs="Times New Roman"/>
                <w:sz w:val="22"/>
                <w:lang w:eastAsia="nl-NL"/>
              </w:rPr>
              <w:t>omgangs</w:t>
            </w:r>
            <w:proofErr w:type="spellEnd"/>
          </w:p>
          <w:p w:rsidR="0054494C" w:rsidRPr="0054494C" w:rsidRDefault="0054494C" w:rsidP="0054494C">
            <w:pPr>
              <w:widowControl w:val="0"/>
              <w:spacing w:after="0" w:line="240" w:lineRule="auto"/>
              <w:rPr>
                <w:rFonts w:ascii="Times New Roman" w:eastAsia="Times New Roman" w:hAnsi="Times New Roman" w:cs="Times New Roman"/>
                <w:sz w:val="22"/>
                <w:lang w:eastAsia="nl-NL"/>
              </w:rPr>
            </w:pPr>
            <w:r w:rsidRPr="0054494C">
              <w:rPr>
                <w:rFonts w:ascii="Times New Roman" w:eastAsia="Times New Roman" w:hAnsi="Times New Roman" w:cs="Times New Roman"/>
                <w:sz w:val="22"/>
                <w:lang w:eastAsia="nl-NL"/>
              </w:rPr>
              <w:t>overleg</w:t>
            </w:r>
          </w:p>
        </w:tc>
        <w:tc>
          <w:tcPr>
            <w:tcW w:w="7650" w:type="dxa"/>
            <w:shd w:val="clear" w:color="auto" w:fill="auto"/>
            <w:tcMar>
              <w:top w:w="100" w:type="dxa"/>
              <w:left w:w="100" w:type="dxa"/>
              <w:bottom w:w="100" w:type="dxa"/>
              <w:right w:w="100" w:type="dxa"/>
            </w:tcMar>
          </w:tcPr>
          <w:p w:rsidR="0054494C" w:rsidRPr="0054494C" w:rsidRDefault="0054494C" w:rsidP="0054494C">
            <w:pPr>
              <w:widowControl w:val="0"/>
              <w:numPr>
                <w:ilvl w:val="0"/>
                <w:numId w:val="1"/>
              </w:numPr>
              <w:spacing w:after="0" w:line="276" w:lineRule="auto"/>
              <w:rPr>
                <w:rFonts w:ascii="Times New Roman" w:eastAsia="Times New Roman" w:hAnsi="Times New Roman" w:cs="Times New Roman"/>
                <w:sz w:val="22"/>
                <w:lang w:eastAsia="nl-NL"/>
              </w:rPr>
            </w:pPr>
            <w:r w:rsidRPr="0054494C">
              <w:rPr>
                <w:rFonts w:ascii="Times New Roman" w:eastAsia="Times New Roman" w:hAnsi="Times New Roman" w:cs="Times New Roman"/>
                <w:sz w:val="22"/>
                <w:lang w:eastAsia="nl-NL"/>
              </w:rPr>
              <w:t xml:space="preserve">Voor het 2e omgangsoverleg print de psycholoog alle rapportages uit en </w:t>
            </w:r>
            <w:r w:rsidRPr="0054494C">
              <w:rPr>
                <w:rFonts w:ascii="Times New Roman" w:eastAsia="Times New Roman" w:hAnsi="Times New Roman" w:cs="Times New Roman"/>
                <w:sz w:val="22"/>
                <w:u w:val="single"/>
                <w:lang w:eastAsia="nl-NL"/>
              </w:rPr>
              <w:t xml:space="preserve">maakt een overzicht van wanneer welke fasen voorkomen en de acties </w:t>
            </w:r>
            <w:r w:rsidRPr="0054494C">
              <w:rPr>
                <w:rFonts w:ascii="Times New Roman" w:eastAsia="Times New Roman" w:hAnsi="Times New Roman" w:cs="Times New Roman"/>
                <w:sz w:val="22"/>
                <w:lang w:eastAsia="nl-NL"/>
              </w:rPr>
              <w:t xml:space="preserve">die wel of geen effect leken te hebben. </w:t>
            </w:r>
          </w:p>
          <w:p w:rsidR="0054494C" w:rsidRPr="0054494C" w:rsidRDefault="0054494C" w:rsidP="0054494C">
            <w:pPr>
              <w:widowControl w:val="0"/>
              <w:numPr>
                <w:ilvl w:val="0"/>
                <w:numId w:val="8"/>
              </w:numPr>
              <w:spacing w:after="0" w:line="276" w:lineRule="auto"/>
              <w:rPr>
                <w:rFonts w:ascii="Times New Roman" w:eastAsia="Times New Roman" w:hAnsi="Times New Roman" w:cs="Times New Roman"/>
                <w:sz w:val="22"/>
                <w:lang w:eastAsia="nl-NL"/>
              </w:rPr>
            </w:pPr>
            <w:r w:rsidRPr="0054494C">
              <w:rPr>
                <w:rFonts w:ascii="Times New Roman" w:eastAsia="Times New Roman" w:hAnsi="Times New Roman" w:cs="Times New Roman"/>
                <w:sz w:val="22"/>
                <w:lang w:eastAsia="nl-NL"/>
              </w:rPr>
              <w:lastRenderedPageBreak/>
              <w:t xml:space="preserve">Tijdens het omgangsoverleg wordt dit overzicht besproken en de fasen worden met de zorg doorgenomen en eventueel wordt de beschrijving van gedrag per fase aangepast. Daarna worden gezamenlijk de acties per fase beschreven die effect hebben gehad of zouden kunnen hebben. Ook acties die averechts werken kunnen worden benoemd als acties die je tijdens die fase juist niet moet doen. </w:t>
            </w:r>
            <w:r w:rsidRPr="0054494C">
              <w:rPr>
                <w:rFonts w:ascii="Times New Roman" w:eastAsia="Times New Roman" w:hAnsi="Times New Roman" w:cs="Times New Roman"/>
                <w:sz w:val="22"/>
                <w:u w:val="single"/>
                <w:lang w:eastAsia="nl-NL"/>
              </w:rPr>
              <w:t xml:space="preserve">De psycholoog stelt hierbij veel vragen </w:t>
            </w:r>
            <w:r w:rsidRPr="0054494C">
              <w:rPr>
                <w:rFonts w:ascii="Times New Roman" w:eastAsia="Times New Roman" w:hAnsi="Times New Roman" w:cs="Times New Roman"/>
                <w:sz w:val="22"/>
                <w:lang w:eastAsia="nl-NL"/>
              </w:rPr>
              <w:t xml:space="preserve">aan het zorgteam om hen te activeren </w:t>
            </w:r>
            <w:proofErr w:type="spellStart"/>
            <w:r w:rsidRPr="0054494C">
              <w:rPr>
                <w:rFonts w:ascii="Times New Roman" w:eastAsia="Times New Roman" w:hAnsi="Times New Roman" w:cs="Times New Roman"/>
                <w:sz w:val="22"/>
                <w:lang w:eastAsia="nl-NL"/>
              </w:rPr>
              <w:t>ipv</w:t>
            </w:r>
            <w:proofErr w:type="spellEnd"/>
            <w:r w:rsidRPr="0054494C">
              <w:rPr>
                <w:rFonts w:ascii="Times New Roman" w:eastAsia="Times New Roman" w:hAnsi="Times New Roman" w:cs="Times New Roman"/>
                <w:sz w:val="22"/>
                <w:lang w:eastAsia="nl-NL"/>
              </w:rPr>
              <w:t xml:space="preserve"> zelf de adviezen te geven. De psycholoog begeleidt dit proces en helpt met het formuleren van de acties.</w:t>
            </w:r>
          </w:p>
        </w:tc>
      </w:tr>
      <w:tr w:rsidR="0054494C" w:rsidRPr="0054494C" w:rsidTr="00996831">
        <w:tc>
          <w:tcPr>
            <w:tcW w:w="2040" w:type="dxa"/>
            <w:shd w:val="clear" w:color="auto" w:fill="auto"/>
            <w:tcMar>
              <w:top w:w="100" w:type="dxa"/>
              <w:left w:w="100" w:type="dxa"/>
              <w:bottom w:w="100" w:type="dxa"/>
              <w:right w:w="100" w:type="dxa"/>
            </w:tcMar>
          </w:tcPr>
          <w:p w:rsidR="0054494C" w:rsidRPr="0054494C" w:rsidRDefault="0054494C" w:rsidP="0054494C">
            <w:pPr>
              <w:widowControl w:val="0"/>
              <w:spacing w:after="0" w:line="240" w:lineRule="auto"/>
              <w:rPr>
                <w:rFonts w:ascii="Times New Roman" w:eastAsia="Times New Roman" w:hAnsi="Times New Roman" w:cs="Times New Roman"/>
                <w:sz w:val="22"/>
                <w:lang w:eastAsia="nl-NL"/>
              </w:rPr>
            </w:pPr>
            <w:r w:rsidRPr="0054494C">
              <w:rPr>
                <w:rFonts w:ascii="Times New Roman" w:eastAsia="Times New Roman" w:hAnsi="Times New Roman" w:cs="Times New Roman"/>
                <w:sz w:val="22"/>
                <w:lang w:eastAsia="nl-NL"/>
              </w:rPr>
              <w:lastRenderedPageBreak/>
              <w:t>Rapportage en uitvoeren acties gedurende afgesproken periode</w:t>
            </w:r>
          </w:p>
        </w:tc>
        <w:tc>
          <w:tcPr>
            <w:tcW w:w="7650" w:type="dxa"/>
            <w:shd w:val="clear" w:color="auto" w:fill="auto"/>
            <w:tcMar>
              <w:top w:w="100" w:type="dxa"/>
              <w:left w:w="100" w:type="dxa"/>
              <w:bottom w:w="100" w:type="dxa"/>
              <w:right w:w="100" w:type="dxa"/>
            </w:tcMar>
          </w:tcPr>
          <w:p w:rsidR="0054494C" w:rsidRPr="0054494C" w:rsidRDefault="0054494C" w:rsidP="0054494C">
            <w:pPr>
              <w:widowControl w:val="0"/>
              <w:numPr>
                <w:ilvl w:val="0"/>
                <w:numId w:val="4"/>
              </w:numPr>
              <w:spacing w:after="0" w:line="276" w:lineRule="auto"/>
              <w:rPr>
                <w:rFonts w:ascii="Times New Roman" w:eastAsia="Times New Roman" w:hAnsi="Times New Roman" w:cs="Times New Roman"/>
                <w:sz w:val="22"/>
                <w:lang w:eastAsia="nl-NL"/>
              </w:rPr>
            </w:pPr>
            <w:r w:rsidRPr="0054494C">
              <w:rPr>
                <w:rFonts w:ascii="Times New Roman" w:eastAsia="Times New Roman" w:hAnsi="Times New Roman" w:cs="Times New Roman"/>
                <w:sz w:val="22"/>
                <w:u w:val="single"/>
                <w:lang w:eastAsia="nl-NL"/>
              </w:rPr>
              <w:t xml:space="preserve">Het team rapporteert </w:t>
            </w:r>
            <w:r w:rsidRPr="0054494C">
              <w:rPr>
                <w:rFonts w:ascii="Times New Roman" w:eastAsia="Times New Roman" w:hAnsi="Times New Roman" w:cs="Times New Roman"/>
                <w:sz w:val="22"/>
                <w:lang w:eastAsia="nl-NL"/>
              </w:rPr>
              <w:t xml:space="preserve">nog steeds op de fasen, maar beschrijven ook welke geformuleerde acties welk effect hebben op het gedrag van de bewoner. Eventuele nieuwe acties en hun effect worden ook gerapporteerd. </w:t>
            </w:r>
          </w:p>
        </w:tc>
      </w:tr>
      <w:tr w:rsidR="0054494C" w:rsidRPr="0054494C" w:rsidTr="00996831">
        <w:tc>
          <w:tcPr>
            <w:tcW w:w="2040" w:type="dxa"/>
            <w:shd w:val="clear" w:color="auto" w:fill="auto"/>
            <w:tcMar>
              <w:top w:w="100" w:type="dxa"/>
              <w:left w:w="100" w:type="dxa"/>
              <w:bottom w:w="100" w:type="dxa"/>
              <w:right w:w="100" w:type="dxa"/>
            </w:tcMar>
          </w:tcPr>
          <w:p w:rsidR="0054494C" w:rsidRPr="0054494C" w:rsidRDefault="0054494C" w:rsidP="0054494C">
            <w:pPr>
              <w:widowControl w:val="0"/>
              <w:spacing w:after="0" w:line="240" w:lineRule="auto"/>
              <w:rPr>
                <w:rFonts w:ascii="Times New Roman" w:eastAsia="Times New Roman" w:hAnsi="Times New Roman" w:cs="Times New Roman"/>
                <w:sz w:val="22"/>
                <w:lang w:eastAsia="nl-NL"/>
              </w:rPr>
            </w:pPr>
            <w:r w:rsidRPr="0054494C">
              <w:rPr>
                <w:rFonts w:ascii="Times New Roman" w:eastAsia="Times New Roman" w:hAnsi="Times New Roman" w:cs="Times New Roman"/>
                <w:sz w:val="22"/>
                <w:lang w:eastAsia="nl-NL"/>
              </w:rPr>
              <w:t xml:space="preserve">3e </w:t>
            </w:r>
            <w:proofErr w:type="spellStart"/>
            <w:r w:rsidRPr="0054494C">
              <w:rPr>
                <w:rFonts w:ascii="Times New Roman" w:eastAsia="Times New Roman" w:hAnsi="Times New Roman" w:cs="Times New Roman"/>
                <w:sz w:val="22"/>
                <w:lang w:eastAsia="nl-NL"/>
              </w:rPr>
              <w:t>omgangs</w:t>
            </w:r>
            <w:proofErr w:type="spellEnd"/>
          </w:p>
          <w:p w:rsidR="0054494C" w:rsidRPr="0054494C" w:rsidRDefault="0054494C" w:rsidP="0054494C">
            <w:pPr>
              <w:widowControl w:val="0"/>
              <w:spacing w:after="0" w:line="240" w:lineRule="auto"/>
              <w:rPr>
                <w:rFonts w:ascii="Times New Roman" w:eastAsia="Times New Roman" w:hAnsi="Times New Roman" w:cs="Times New Roman"/>
                <w:sz w:val="22"/>
                <w:lang w:eastAsia="nl-NL"/>
              </w:rPr>
            </w:pPr>
            <w:r w:rsidRPr="0054494C">
              <w:rPr>
                <w:rFonts w:ascii="Times New Roman" w:eastAsia="Times New Roman" w:hAnsi="Times New Roman" w:cs="Times New Roman"/>
                <w:sz w:val="22"/>
                <w:lang w:eastAsia="nl-NL"/>
              </w:rPr>
              <w:t>overleg</w:t>
            </w:r>
          </w:p>
        </w:tc>
        <w:tc>
          <w:tcPr>
            <w:tcW w:w="7650" w:type="dxa"/>
            <w:shd w:val="clear" w:color="auto" w:fill="auto"/>
            <w:tcMar>
              <w:top w:w="100" w:type="dxa"/>
              <w:left w:w="100" w:type="dxa"/>
              <w:bottom w:w="100" w:type="dxa"/>
              <w:right w:w="100" w:type="dxa"/>
            </w:tcMar>
          </w:tcPr>
          <w:p w:rsidR="0054494C" w:rsidRPr="0054494C" w:rsidRDefault="0054494C" w:rsidP="0054494C">
            <w:pPr>
              <w:widowControl w:val="0"/>
              <w:numPr>
                <w:ilvl w:val="0"/>
                <w:numId w:val="6"/>
              </w:numPr>
              <w:spacing w:after="0" w:line="276" w:lineRule="auto"/>
              <w:rPr>
                <w:rFonts w:ascii="Times New Roman" w:eastAsia="Times New Roman" w:hAnsi="Times New Roman" w:cs="Times New Roman"/>
                <w:sz w:val="22"/>
                <w:lang w:eastAsia="nl-NL"/>
              </w:rPr>
            </w:pPr>
            <w:r w:rsidRPr="0054494C">
              <w:rPr>
                <w:rFonts w:ascii="Times New Roman" w:eastAsia="Times New Roman" w:hAnsi="Times New Roman" w:cs="Times New Roman"/>
                <w:sz w:val="22"/>
                <w:lang w:eastAsia="nl-NL"/>
              </w:rPr>
              <w:t xml:space="preserve">De psycholoog print alle rapportages uit en maakt een overzicht van wanneer welke fasen voorkomen en de acties die wel of geen effect leken te hebben. </w:t>
            </w:r>
          </w:p>
          <w:p w:rsidR="0054494C" w:rsidRPr="0054494C" w:rsidRDefault="0054494C" w:rsidP="0054494C">
            <w:pPr>
              <w:widowControl w:val="0"/>
              <w:numPr>
                <w:ilvl w:val="0"/>
                <w:numId w:val="8"/>
              </w:numPr>
              <w:spacing w:after="0" w:line="276" w:lineRule="auto"/>
              <w:rPr>
                <w:rFonts w:ascii="Times New Roman" w:eastAsia="Times New Roman" w:hAnsi="Times New Roman" w:cs="Times New Roman"/>
                <w:sz w:val="22"/>
                <w:lang w:eastAsia="nl-NL"/>
              </w:rPr>
            </w:pPr>
            <w:r w:rsidRPr="0054494C">
              <w:rPr>
                <w:rFonts w:ascii="Times New Roman" w:eastAsia="Times New Roman" w:hAnsi="Times New Roman" w:cs="Times New Roman"/>
                <w:sz w:val="22"/>
                <w:lang w:eastAsia="nl-NL"/>
              </w:rPr>
              <w:t xml:space="preserve">Tijdens het omgangsoverleg wordt dit overzicht besproken en gevraagd of er nog andere ervaringen van de zorg zijn geweest. De fasen worden met de zorg doorgenomen en eventueel wordt de beschrijving van gedrag per fase aangepast. Daarna wordt gezamenlijk </w:t>
            </w:r>
            <w:r w:rsidRPr="0054494C">
              <w:rPr>
                <w:rFonts w:ascii="Times New Roman" w:eastAsia="Times New Roman" w:hAnsi="Times New Roman" w:cs="Times New Roman"/>
                <w:sz w:val="22"/>
                <w:u w:val="single"/>
                <w:lang w:eastAsia="nl-NL"/>
              </w:rPr>
              <w:t xml:space="preserve">de acties per fase beschreven doorgenomen en geëvalueerd </w:t>
            </w:r>
            <w:r w:rsidRPr="0054494C">
              <w:rPr>
                <w:rFonts w:ascii="Times New Roman" w:eastAsia="Times New Roman" w:hAnsi="Times New Roman" w:cs="Times New Roman"/>
                <w:sz w:val="22"/>
                <w:lang w:eastAsia="nl-NL"/>
              </w:rPr>
              <w:t xml:space="preserve">welk effect die leken te hebben. Ook nu stelt de psycholoog veel vragen aan het zorgteam om hen te activeren </w:t>
            </w:r>
            <w:proofErr w:type="spellStart"/>
            <w:r w:rsidRPr="0054494C">
              <w:rPr>
                <w:rFonts w:ascii="Times New Roman" w:eastAsia="Times New Roman" w:hAnsi="Times New Roman" w:cs="Times New Roman"/>
                <w:sz w:val="22"/>
                <w:lang w:eastAsia="nl-NL"/>
              </w:rPr>
              <w:t>ipv</w:t>
            </w:r>
            <w:proofErr w:type="spellEnd"/>
            <w:r w:rsidRPr="0054494C">
              <w:rPr>
                <w:rFonts w:ascii="Times New Roman" w:eastAsia="Times New Roman" w:hAnsi="Times New Roman" w:cs="Times New Roman"/>
                <w:sz w:val="22"/>
                <w:lang w:eastAsia="nl-NL"/>
              </w:rPr>
              <w:t xml:space="preserve"> zelf de adviezen te geven. </w:t>
            </w:r>
          </w:p>
        </w:tc>
      </w:tr>
      <w:tr w:rsidR="0054494C" w:rsidRPr="0054494C" w:rsidTr="00996831">
        <w:tc>
          <w:tcPr>
            <w:tcW w:w="2040" w:type="dxa"/>
            <w:shd w:val="clear" w:color="auto" w:fill="auto"/>
            <w:tcMar>
              <w:top w:w="100" w:type="dxa"/>
              <w:left w:w="100" w:type="dxa"/>
              <w:bottom w:w="100" w:type="dxa"/>
              <w:right w:w="100" w:type="dxa"/>
            </w:tcMar>
          </w:tcPr>
          <w:p w:rsidR="0054494C" w:rsidRPr="0054494C" w:rsidRDefault="0054494C" w:rsidP="0054494C">
            <w:pPr>
              <w:widowControl w:val="0"/>
              <w:spacing w:after="0" w:line="240" w:lineRule="auto"/>
              <w:rPr>
                <w:rFonts w:ascii="Times New Roman" w:eastAsia="Times New Roman" w:hAnsi="Times New Roman" w:cs="Times New Roman"/>
                <w:sz w:val="22"/>
                <w:lang w:eastAsia="nl-NL"/>
              </w:rPr>
            </w:pPr>
            <w:r w:rsidRPr="0054494C">
              <w:rPr>
                <w:rFonts w:ascii="Times New Roman" w:eastAsia="Times New Roman" w:hAnsi="Times New Roman" w:cs="Times New Roman"/>
                <w:sz w:val="22"/>
                <w:lang w:eastAsia="nl-NL"/>
              </w:rPr>
              <w:t>Ieder volgend omgangsoverleg</w:t>
            </w:r>
          </w:p>
        </w:tc>
        <w:tc>
          <w:tcPr>
            <w:tcW w:w="7650" w:type="dxa"/>
            <w:shd w:val="clear" w:color="auto" w:fill="auto"/>
            <w:tcMar>
              <w:top w:w="100" w:type="dxa"/>
              <w:left w:w="100" w:type="dxa"/>
              <w:bottom w:w="100" w:type="dxa"/>
              <w:right w:w="100" w:type="dxa"/>
            </w:tcMar>
          </w:tcPr>
          <w:p w:rsidR="0054494C" w:rsidRPr="0054494C" w:rsidRDefault="0054494C" w:rsidP="0054494C">
            <w:pPr>
              <w:widowControl w:val="0"/>
              <w:numPr>
                <w:ilvl w:val="0"/>
                <w:numId w:val="2"/>
              </w:numPr>
              <w:spacing w:after="0" w:line="276" w:lineRule="auto"/>
              <w:rPr>
                <w:rFonts w:ascii="Times New Roman" w:eastAsia="Times New Roman" w:hAnsi="Times New Roman" w:cs="Times New Roman"/>
                <w:sz w:val="22"/>
                <w:lang w:eastAsia="nl-NL"/>
              </w:rPr>
            </w:pPr>
            <w:r w:rsidRPr="0054494C">
              <w:rPr>
                <w:rFonts w:ascii="Times New Roman" w:eastAsia="Times New Roman" w:hAnsi="Times New Roman" w:cs="Times New Roman"/>
                <w:sz w:val="22"/>
                <w:lang w:eastAsia="nl-NL"/>
              </w:rPr>
              <w:t>In ieder volgend omgangsoverleg wordt besproken of het huidige signaleringsplan nog actueel is. Het wordt, afhankelijk van de situatie, voortgezet, bijgesteld of gestopt.</w:t>
            </w:r>
          </w:p>
        </w:tc>
      </w:tr>
    </w:tbl>
    <w:p w:rsidR="0054494C" w:rsidRPr="0054494C" w:rsidRDefault="0054494C" w:rsidP="0054494C">
      <w:pPr>
        <w:spacing w:after="0" w:line="276" w:lineRule="auto"/>
        <w:rPr>
          <w:rFonts w:ascii="Times New Roman" w:eastAsia="Times New Roman" w:hAnsi="Times New Roman" w:cs="Times New Roman"/>
          <w:sz w:val="22"/>
          <w:highlight w:val="white"/>
          <w:lang w:eastAsia="nl-NL"/>
        </w:rPr>
      </w:pPr>
    </w:p>
    <w:p w:rsidR="0054494C" w:rsidRPr="0054494C" w:rsidRDefault="0054494C" w:rsidP="0054494C">
      <w:pPr>
        <w:widowControl w:val="0"/>
        <w:spacing w:after="0" w:line="276" w:lineRule="auto"/>
        <w:rPr>
          <w:rFonts w:ascii="Times New Roman" w:eastAsia="Times New Roman" w:hAnsi="Times New Roman" w:cs="Times New Roman"/>
          <w:sz w:val="22"/>
          <w:highlight w:val="white"/>
          <w:lang w:eastAsia="nl-NL"/>
        </w:rPr>
      </w:pPr>
    </w:p>
    <w:p w:rsidR="0054494C" w:rsidRDefault="0054494C">
      <w:r>
        <w:br w:type="page"/>
      </w:r>
    </w:p>
    <w:p w:rsidR="0054494C" w:rsidRPr="0054494C" w:rsidRDefault="0054494C" w:rsidP="0054494C">
      <w:pPr>
        <w:widowControl w:val="0"/>
        <w:spacing w:after="0" w:line="240" w:lineRule="auto"/>
        <w:jc w:val="center"/>
        <w:rPr>
          <w:rFonts w:ascii="Times New Roman" w:eastAsia="Times New Roman" w:hAnsi="Times New Roman" w:cs="Times New Roman"/>
          <w:b/>
          <w:sz w:val="24"/>
          <w:szCs w:val="24"/>
          <w:lang w:eastAsia="nl-NL"/>
        </w:rPr>
      </w:pPr>
      <w:r w:rsidRPr="0054494C">
        <w:rPr>
          <w:rFonts w:ascii="Times New Roman" w:eastAsia="Times New Roman" w:hAnsi="Times New Roman" w:cs="Times New Roman"/>
          <w:b/>
          <w:sz w:val="24"/>
          <w:szCs w:val="24"/>
          <w:lang w:eastAsia="nl-NL"/>
        </w:rPr>
        <w:lastRenderedPageBreak/>
        <w:t xml:space="preserve">Signaleringsplan </w:t>
      </w:r>
    </w:p>
    <w:p w:rsidR="0054494C" w:rsidRPr="0054494C" w:rsidRDefault="0054494C" w:rsidP="0054494C">
      <w:pPr>
        <w:widowControl w:val="0"/>
        <w:spacing w:after="0" w:line="240" w:lineRule="auto"/>
        <w:jc w:val="center"/>
        <w:rPr>
          <w:rFonts w:ascii="Times New Roman" w:eastAsia="Times New Roman" w:hAnsi="Times New Roman" w:cs="Times New Roman"/>
          <w:sz w:val="24"/>
          <w:szCs w:val="24"/>
          <w:lang w:eastAsia="nl-NL"/>
        </w:rPr>
      </w:pPr>
    </w:p>
    <w:p w:rsidR="0054494C" w:rsidRPr="0054494C" w:rsidRDefault="0054494C" w:rsidP="0054494C">
      <w:pPr>
        <w:widowControl w:val="0"/>
        <w:spacing w:after="0" w:line="240" w:lineRule="auto"/>
        <w:rPr>
          <w:rFonts w:ascii="Times New Roman" w:eastAsia="Times New Roman" w:hAnsi="Times New Roman" w:cs="Times New Roman"/>
          <w:sz w:val="24"/>
          <w:szCs w:val="24"/>
          <w:lang w:eastAsia="nl-NL"/>
        </w:rPr>
      </w:pPr>
      <w:r w:rsidRPr="0054494C">
        <w:rPr>
          <w:rFonts w:ascii="Times New Roman" w:eastAsia="Times New Roman" w:hAnsi="Times New Roman" w:cs="Times New Roman"/>
          <w:sz w:val="24"/>
          <w:szCs w:val="24"/>
          <w:lang w:eastAsia="nl-NL"/>
        </w:rPr>
        <w:t xml:space="preserve">Willen jullie het gedrag van mevrouw/meneer rapporteren in de verschillende fases. Benoem hierbij in welke fase mevrouw/ meneer is en wat in jouw idee mogelijke oorzaken zijn voor de overgang tussen de verschillende fasen. Belangrijk is om uit te zoeken welke acties ervoor zorgen dat mevrouw/meneer vanuit fase oranje teruggaat naar fase groen. </w:t>
      </w:r>
    </w:p>
    <w:p w:rsidR="0054494C" w:rsidRPr="0054494C" w:rsidRDefault="0054494C" w:rsidP="0054494C">
      <w:pPr>
        <w:widowControl w:val="0"/>
        <w:spacing w:after="0" w:line="240" w:lineRule="auto"/>
        <w:rPr>
          <w:rFonts w:ascii="Times New Roman" w:eastAsia="Times New Roman" w:hAnsi="Times New Roman" w:cs="Times New Roman"/>
          <w:sz w:val="24"/>
          <w:szCs w:val="24"/>
          <w:lang w:eastAsia="nl-NL"/>
        </w:rPr>
      </w:pPr>
    </w:p>
    <w:tbl>
      <w:tblPr>
        <w:tblW w:w="9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335"/>
        <w:gridCol w:w="3495"/>
        <w:gridCol w:w="4560"/>
      </w:tblGrid>
      <w:tr w:rsidR="0054494C" w:rsidRPr="0054494C" w:rsidTr="00996831">
        <w:tc>
          <w:tcPr>
            <w:tcW w:w="1335" w:type="dxa"/>
            <w:shd w:val="clear" w:color="auto" w:fill="auto"/>
            <w:tcMar>
              <w:top w:w="0" w:type="dxa"/>
              <w:left w:w="108" w:type="dxa"/>
              <w:bottom w:w="0" w:type="dxa"/>
              <w:right w:w="108" w:type="dxa"/>
            </w:tcMar>
          </w:tcPr>
          <w:p w:rsidR="0054494C" w:rsidRPr="0054494C" w:rsidRDefault="0054494C" w:rsidP="0054494C">
            <w:pPr>
              <w:widowControl w:val="0"/>
              <w:spacing w:after="0" w:line="240" w:lineRule="auto"/>
              <w:rPr>
                <w:rFonts w:ascii="Times New Roman" w:eastAsia="Times New Roman" w:hAnsi="Times New Roman" w:cs="Times New Roman"/>
                <w:sz w:val="24"/>
                <w:szCs w:val="24"/>
                <w:lang w:eastAsia="nl-NL"/>
              </w:rPr>
            </w:pPr>
            <w:r w:rsidRPr="0054494C">
              <w:rPr>
                <w:rFonts w:ascii="Times New Roman" w:eastAsia="Times New Roman" w:hAnsi="Times New Roman" w:cs="Times New Roman"/>
                <w:sz w:val="24"/>
                <w:szCs w:val="24"/>
                <w:lang w:eastAsia="nl-NL"/>
              </w:rPr>
              <w:br/>
            </w:r>
          </w:p>
          <w:p w:rsidR="0054494C" w:rsidRPr="0054494C" w:rsidRDefault="0054494C" w:rsidP="0054494C">
            <w:pPr>
              <w:widowControl w:val="0"/>
              <w:spacing w:after="0" w:line="240" w:lineRule="auto"/>
              <w:rPr>
                <w:rFonts w:ascii="Times New Roman" w:eastAsia="Times New Roman" w:hAnsi="Times New Roman" w:cs="Times New Roman"/>
                <w:sz w:val="24"/>
                <w:szCs w:val="24"/>
                <w:lang w:eastAsia="nl-NL"/>
              </w:rPr>
            </w:pPr>
          </w:p>
        </w:tc>
        <w:tc>
          <w:tcPr>
            <w:tcW w:w="3495" w:type="dxa"/>
            <w:shd w:val="clear" w:color="auto" w:fill="auto"/>
            <w:tcMar>
              <w:top w:w="0" w:type="dxa"/>
              <w:left w:w="108" w:type="dxa"/>
              <w:bottom w:w="0" w:type="dxa"/>
              <w:right w:w="108" w:type="dxa"/>
            </w:tcMar>
          </w:tcPr>
          <w:p w:rsidR="0054494C" w:rsidRPr="0054494C" w:rsidRDefault="0054494C" w:rsidP="0054494C">
            <w:pPr>
              <w:widowControl w:val="0"/>
              <w:spacing w:after="0" w:line="240" w:lineRule="auto"/>
              <w:rPr>
                <w:rFonts w:ascii="Times New Roman" w:eastAsia="Times New Roman" w:hAnsi="Times New Roman" w:cs="Times New Roman"/>
                <w:sz w:val="24"/>
                <w:szCs w:val="24"/>
                <w:lang w:eastAsia="nl-NL"/>
              </w:rPr>
            </w:pPr>
            <w:r w:rsidRPr="0054494C">
              <w:rPr>
                <w:rFonts w:ascii="Times New Roman" w:eastAsia="Times New Roman" w:hAnsi="Times New Roman" w:cs="Times New Roman"/>
                <w:sz w:val="24"/>
                <w:szCs w:val="24"/>
                <w:lang w:eastAsia="nl-NL"/>
              </w:rPr>
              <w:t>Wat merk je wat betreft gedrag?</w:t>
            </w:r>
          </w:p>
        </w:tc>
        <w:tc>
          <w:tcPr>
            <w:tcW w:w="4560" w:type="dxa"/>
            <w:shd w:val="clear" w:color="auto" w:fill="auto"/>
            <w:tcMar>
              <w:top w:w="0" w:type="dxa"/>
              <w:left w:w="108" w:type="dxa"/>
              <w:bottom w:w="0" w:type="dxa"/>
              <w:right w:w="108" w:type="dxa"/>
            </w:tcMar>
          </w:tcPr>
          <w:p w:rsidR="0054494C" w:rsidRPr="0054494C" w:rsidRDefault="0054494C" w:rsidP="0054494C">
            <w:pPr>
              <w:widowControl w:val="0"/>
              <w:spacing w:after="0" w:line="240" w:lineRule="auto"/>
              <w:rPr>
                <w:rFonts w:ascii="Times New Roman" w:eastAsia="Times New Roman" w:hAnsi="Times New Roman" w:cs="Times New Roman"/>
                <w:sz w:val="24"/>
                <w:szCs w:val="24"/>
                <w:lang w:eastAsia="nl-NL"/>
              </w:rPr>
            </w:pPr>
            <w:r w:rsidRPr="0054494C">
              <w:rPr>
                <w:rFonts w:ascii="Times New Roman" w:eastAsia="Times New Roman" w:hAnsi="Times New Roman" w:cs="Times New Roman"/>
                <w:sz w:val="24"/>
                <w:szCs w:val="24"/>
                <w:lang w:eastAsia="nl-NL"/>
              </w:rPr>
              <w:t>Wat kan je doen?</w:t>
            </w:r>
          </w:p>
        </w:tc>
      </w:tr>
      <w:tr w:rsidR="0054494C" w:rsidRPr="0054494C" w:rsidTr="00996831">
        <w:tc>
          <w:tcPr>
            <w:tcW w:w="1335" w:type="dxa"/>
            <w:shd w:val="clear" w:color="auto" w:fill="auto"/>
            <w:tcMar>
              <w:top w:w="0" w:type="dxa"/>
              <w:left w:w="108" w:type="dxa"/>
              <w:bottom w:w="0" w:type="dxa"/>
              <w:right w:w="108" w:type="dxa"/>
            </w:tcMar>
          </w:tcPr>
          <w:p w:rsidR="0054494C" w:rsidRPr="0054494C" w:rsidRDefault="0054494C" w:rsidP="0054494C">
            <w:pPr>
              <w:widowControl w:val="0"/>
              <w:spacing w:after="0" w:line="240" w:lineRule="auto"/>
              <w:rPr>
                <w:rFonts w:ascii="Times New Roman" w:eastAsia="Times New Roman" w:hAnsi="Times New Roman" w:cs="Times New Roman"/>
                <w:sz w:val="24"/>
                <w:szCs w:val="24"/>
                <w:lang w:eastAsia="nl-NL"/>
              </w:rPr>
            </w:pPr>
            <w:r w:rsidRPr="0054494C">
              <w:rPr>
                <w:rFonts w:ascii="Times New Roman" w:eastAsia="Times New Roman" w:hAnsi="Times New Roman" w:cs="Times New Roman"/>
                <w:sz w:val="24"/>
                <w:szCs w:val="24"/>
                <w:lang w:eastAsia="nl-NL"/>
              </w:rPr>
              <w:br/>
            </w:r>
          </w:p>
          <w:p w:rsidR="0054494C" w:rsidRPr="0054494C" w:rsidRDefault="0054494C" w:rsidP="0054494C">
            <w:pPr>
              <w:widowControl w:val="0"/>
              <w:spacing w:after="0" w:line="240" w:lineRule="auto"/>
              <w:rPr>
                <w:rFonts w:ascii="Times New Roman" w:eastAsia="Times New Roman" w:hAnsi="Times New Roman" w:cs="Times New Roman"/>
                <w:sz w:val="24"/>
                <w:szCs w:val="24"/>
                <w:lang w:eastAsia="nl-NL"/>
              </w:rPr>
            </w:pPr>
            <w:r w:rsidRPr="0054494C">
              <w:rPr>
                <w:rFonts w:ascii="Times New Roman" w:eastAsia="Times New Roman" w:hAnsi="Times New Roman" w:cs="Times New Roman"/>
                <w:noProof/>
                <w:sz w:val="24"/>
                <w:szCs w:val="24"/>
                <w:lang w:eastAsia="nl-NL"/>
              </w:rPr>
              <w:drawing>
                <wp:inline distT="19050" distB="19050" distL="19050" distR="19050" wp14:anchorId="7BE16630" wp14:editId="111A433D">
                  <wp:extent cx="539115" cy="575945"/>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
                          <a:srcRect/>
                          <a:stretch>
                            <a:fillRect/>
                          </a:stretch>
                        </pic:blipFill>
                        <pic:spPr>
                          <a:xfrm>
                            <a:off x="0" y="0"/>
                            <a:ext cx="539115" cy="575945"/>
                          </a:xfrm>
                          <a:prstGeom prst="rect">
                            <a:avLst/>
                          </a:prstGeom>
                          <a:ln/>
                        </pic:spPr>
                      </pic:pic>
                    </a:graphicData>
                  </a:graphic>
                </wp:inline>
              </w:drawing>
            </w:r>
            <w:r w:rsidRPr="0054494C">
              <w:rPr>
                <w:rFonts w:ascii="Times New Roman" w:eastAsia="Times New Roman" w:hAnsi="Times New Roman" w:cs="Times New Roman"/>
                <w:sz w:val="24"/>
                <w:szCs w:val="24"/>
                <w:lang w:eastAsia="nl-NL"/>
              </w:rPr>
              <w:br/>
            </w:r>
          </w:p>
          <w:p w:rsidR="0054494C" w:rsidRPr="0054494C" w:rsidRDefault="0054494C" w:rsidP="0054494C">
            <w:pPr>
              <w:widowControl w:val="0"/>
              <w:spacing w:after="0" w:line="240" w:lineRule="auto"/>
              <w:rPr>
                <w:rFonts w:ascii="Times New Roman" w:eastAsia="Times New Roman" w:hAnsi="Times New Roman" w:cs="Times New Roman"/>
                <w:sz w:val="24"/>
                <w:szCs w:val="24"/>
                <w:lang w:eastAsia="nl-NL"/>
              </w:rPr>
            </w:pPr>
          </w:p>
        </w:tc>
        <w:tc>
          <w:tcPr>
            <w:tcW w:w="3495" w:type="dxa"/>
            <w:shd w:val="clear" w:color="auto" w:fill="auto"/>
            <w:tcMar>
              <w:top w:w="0" w:type="dxa"/>
              <w:left w:w="108" w:type="dxa"/>
              <w:bottom w:w="0" w:type="dxa"/>
              <w:right w:w="108" w:type="dxa"/>
            </w:tcMar>
          </w:tcPr>
          <w:p w:rsidR="0054494C" w:rsidRPr="0054494C" w:rsidRDefault="0054494C" w:rsidP="0054494C">
            <w:pPr>
              <w:widowControl w:val="0"/>
              <w:spacing w:after="0" w:line="240" w:lineRule="auto"/>
              <w:rPr>
                <w:rFonts w:ascii="Times New Roman" w:eastAsia="Times New Roman" w:hAnsi="Times New Roman" w:cs="Times New Roman"/>
                <w:sz w:val="24"/>
                <w:szCs w:val="24"/>
                <w:lang w:eastAsia="nl-NL"/>
              </w:rPr>
            </w:pPr>
          </w:p>
        </w:tc>
        <w:tc>
          <w:tcPr>
            <w:tcW w:w="4560" w:type="dxa"/>
            <w:shd w:val="clear" w:color="auto" w:fill="auto"/>
            <w:tcMar>
              <w:top w:w="0" w:type="dxa"/>
              <w:left w:w="108" w:type="dxa"/>
              <w:bottom w:w="0" w:type="dxa"/>
              <w:right w:w="108" w:type="dxa"/>
            </w:tcMar>
          </w:tcPr>
          <w:p w:rsidR="0054494C" w:rsidRPr="0054494C" w:rsidRDefault="0054494C" w:rsidP="0054494C">
            <w:pPr>
              <w:widowControl w:val="0"/>
              <w:spacing w:after="0" w:line="240" w:lineRule="auto"/>
              <w:rPr>
                <w:rFonts w:ascii="Times New Roman" w:eastAsia="Times New Roman" w:hAnsi="Times New Roman" w:cs="Times New Roman"/>
                <w:sz w:val="24"/>
                <w:szCs w:val="24"/>
                <w:lang w:eastAsia="nl-NL"/>
              </w:rPr>
            </w:pPr>
          </w:p>
        </w:tc>
      </w:tr>
      <w:tr w:rsidR="0054494C" w:rsidRPr="0054494C" w:rsidTr="00996831">
        <w:tc>
          <w:tcPr>
            <w:tcW w:w="1335" w:type="dxa"/>
            <w:shd w:val="clear" w:color="auto" w:fill="auto"/>
            <w:tcMar>
              <w:top w:w="0" w:type="dxa"/>
              <w:left w:w="108" w:type="dxa"/>
              <w:bottom w:w="0" w:type="dxa"/>
              <w:right w:w="108" w:type="dxa"/>
            </w:tcMar>
          </w:tcPr>
          <w:p w:rsidR="0054494C" w:rsidRPr="0054494C" w:rsidRDefault="0054494C" w:rsidP="0054494C">
            <w:pPr>
              <w:widowControl w:val="0"/>
              <w:spacing w:after="0" w:line="240" w:lineRule="auto"/>
              <w:rPr>
                <w:rFonts w:ascii="Times New Roman" w:eastAsia="Times New Roman" w:hAnsi="Times New Roman" w:cs="Times New Roman"/>
                <w:sz w:val="24"/>
                <w:szCs w:val="24"/>
                <w:lang w:eastAsia="nl-NL"/>
              </w:rPr>
            </w:pPr>
            <w:r w:rsidRPr="0054494C">
              <w:rPr>
                <w:rFonts w:ascii="Times New Roman" w:eastAsia="Times New Roman" w:hAnsi="Times New Roman" w:cs="Times New Roman"/>
                <w:sz w:val="24"/>
                <w:szCs w:val="24"/>
                <w:lang w:eastAsia="nl-NL"/>
              </w:rPr>
              <w:br/>
            </w:r>
          </w:p>
          <w:p w:rsidR="0054494C" w:rsidRPr="0054494C" w:rsidRDefault="0054494C" w:rsidP="0054494C">
            <w:pPr>
              <w:widowControl w:val="0"/>
              <w:spacing w:after="0" w:line="240" w:lineRule="auto"/>
              <w:rPr>
                <w:rFonts w:ascii="Times New Roman" w:eastAsia="Times New Roman" w:hAnsi="Times New Roman" w:cs="Times New Roman"/>
                <w:sz w:val="24"/>
                <w:szCs w:val="24"/>
                <w:lang w:eastAsia="nl-NL"/>
              </w:rPr>
            </w:pPr>
            <w:r w:rsidRPr="0054494C">
              <w:rPr>
                <w:rFonts w:ascii="Times New Roman" w:eastAsia="Times New Roman" w:hAnsi="Times New Roman" w:cs="Times New Roman"/>
                <w:noProof/>
                <w:sz w:val="24"/>
                <w:szCs w:val="24"/>
                <w:lang w:eastAsia="nl-NL"/>
              </w:rPr>
              <w:drawing>
                <wp:inline distT="19050" distB="19050" distL="19050" distR="19050" wp14:anchorId="3792421E" wp14:editId="00FF5344">
                  <wp:extent cx="609600" cy="622935"/>
                  <wp:effectExtent l="0" t="0" r="0" b="0"/>
                  <wp:docPr id="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6"/>
                          <a:srcRect/>
                          <a:stretch>
                            <a:fillRect/>
                          </a:stretch>
                        </pic:blipFill>
                        <pic:spPr>
                          <a:xfrm>
                            <a:off x="0" y="0"/>
                            <a:ext cx="609600" cy="622935"/>
                          </a:xfrm>
                          <a:prstGeom prst="rect">
                            <a:avLst/>
                          </a:prstGeom>
                          <a:ln/>
                        </pic:spPr>
                      </pic:pic>
                    </a:graphicData>
                  </a:graphic>
                </wp:inline>
              </w:drawing>
            </w:r>
            <w:r w:rsidRPr="0054494C">
              <w:rPr>
                <w:rFonts w:ascii="Times New Roman" w:eastAsia="Times New Roman" w:hAnsi="Times New Roman" w:cs="Times New Roman"/>
                <w:sz w:val="24"/>
                <w:szCs w:val="24"/>
                <w:lang w:eastAsia="nl-NL"/>
              </w:rPr>
              <w:br/>
            </w:r>
          </w:p>
          <w:p w:rsidR="0054494C" w:rsidRPr="0054494C" w:rsidRDefault="0054494C" w:rsidP="0054494C">
            <w:pPr>
              <w:widowControl w:val="0"/>
              <w:spacing w:after="0" w:line="240" w:lineRule="auto"/>
              <w:rPr>
                <w:rFonts w:ascii="Times New Roman" w:eastAsia="Times New Roman" w:hAnsi="Times New Roman" w:cs="Times New Roman"/>
                <w:sz w:val="24"/>
                <w:szCs w:val="24"/>
                <w:lang w:eastAsia="nl-NL"/>
              </w:rPr>
            </w:pPr>
          </w:p>
        </w:tc>
        <w:tc>
          <w:tcPr>
            <w:tcW w:w="3495" w:type="dxa"/>
            <w:shd w:val="clear" w:color="auto" w:fill="auto"/>
            <w:tcMar>
              <w:top w:w="0" w:type="dxa"/>
              <w:left w:w="108" w:type="dxa"/>
              <w:bottom w:w="0" w:type="dxa"/>
              <w:right w:w="108" w:type="dxa"/>
            </w:tcMar>
          </w:tcPr>
          <w:p w:rsidR="0054494C" w:rsidRPr="0054494C" w:rsidRDefault="0054494C" w:rsidP="0054494C">
            <w:pPr>
              <w:widowControl w:val="0"/>
              <w:spacing w:after="0" w:line="240" w:lineRule="auto"/>
              <w:rPr>
                <w:rFonts w:ascii="Times New Roman" w:eastAsia="Times New Roman" w:hAnsi="Times New Roman" w:cs="Times New Roman"/>
                <w:sz w:val="24"/>
                <w:szCs w:val="24"/>
                <w:lang w:eastAsia="nl-NL"/>
              </w:rPr>
            </w:pPr>
          </w:p>
        </w:tc>
        <w:tc>
          <w:tcPr>
            <w:tcW w:w="4560" w:type="dxa"/>
            <w:shd w:val="clear" w:color="auto" w:fill="auto"/>
            <w:tcMar>
              <w:top w:w="0" w:type="dxa"/>
              <w:left w:w="108" w:type="dxa"/>
              <w:bottom w:w="0" w:type="dxa"/>
              <w:right w:w="108" w:type="dxa"/>
            </w:tcMar>
          </w:tcPr>
          <w:p w:rsidR="0054494C" w:rsidRPr="0054494C" w:rsidRDefault="0054494C" w:rsidP="0054494C">
            <w:pPr>
              <w:widowControl w:val="0"/>
              <w:spacing w:after="0" w:line="240" w:lineRule="auto"/>
              <w:rPr>
                <w:rFonts w:ascii="Times New Roman" w:eastAsia="Times New Roman" w:hAnsi="Times New Roman" w:cs="Times New Roman"/>
                <w:sz w:val="24"/>
                <w:szCs w:val="24"/>
                <w:lang w:eastAsia="nl-NL"/>
              </w:rPr>
            </w:pPr>
          </w:p>
        </w:tc>
      </w:tr>
      <w:tr w:rsidR="0054494C" w:rsidRPr="0054494C" w:rsidTr="00996831">
        <w:tc>
          <w:tcPr>
            <w:tcW w:w="1335" w:type="dxa"/>
            <w:shd w:val="clear" w:color="auto" w:fill="auto"/>
            <w:tcMar>
              <w:top w:w="0" w:type="dxa"/>
              <w:left w:w="108" w:type="dxa"/>
              <w:bottom w:w="0" w:type="dxa"/>
              <w:right w:w="108" w:type="dxa"/>
            </w:tcMar>
          </w:tcPr>
          <w:p w:rsidR="0054494C" w:rsidRPr="0054494C" w:rsidRDefault="0054494C" w:rsidP="0054494C">
            <w:pPr>
              <w:widowControl w:val="0"/>
              <w:spacing w:after="0" w:line="240" w:lineRule="auto"/>
              <w:rPr>
                <w:rFonts w:ascii="Times New Roman" w:eastAsia="Times New Roman" w:hAnsi="Times New Roman" w:cs="Times New Roman"/>
                <w:sz w:val="24"/>
                <w:szCs w:val="24"/>
                <w:lang w:eastAsia="nl-NL"/>
              </w:rPr>
            </w:pPr>
            <w:r w:rsidRPr="0054494C">
              <w:rPr>
                <w:rFonts w:ascii="Times New Roman" w:eastAsia="Times New Roman" w:hAnsi="Times New Roman" w:cs="Times New Roman"/>
                <w:sz w:val="24"/>
                <w:szCs w:val="24"/>
                <w:lang w:eastAsia="nl-NL"/>
              </w:rPr>
              <w:br/>
            </w:r>
          </w:p>
          <w:p w:rsidR="0054494C" w:rsidRPr="0054494C" w:rsidRDefault="0054494C" w:rsidP="0054494C">
            <w:pPr>
              <w:widowControl w:val="0"/>
              <w:spacing w:after="0" w:line="240" w:lineRule="auto"/>
              <w:rPr>
                <w:rFonts w:ascii="Times New Roman" w:eastAsia="Times New Roman" w:hAnsi="Times New Roman" w:cs="Times New Roman"/>
                <w:sz w:val="24"/>
                <w:szCs w:val="24"/>
                <w:lang w:eastAsia="nl-NL"/>
              </w:rPr>
            </w:pPr>
            <w:r w:rsidRPr="0054494C">
              <w:rPr>
                <w:rFonts w:ascii="Times New Roman" w:eastAsia="Times New Roman" w:hAnsi="Times New Roman" w:cs="Times New Roman"/>
                <w:noProof/>
                <w:sz w:val="24"/>
                <w:szCs w:val="24"/>
                <w:lang w:eastAsia="nl-NL"/>
              </w:rPr>
              <w:drawing>
                <wp:inline distT="19050" distB="19050" distL="19050" distR="19050" wp14:anchorId="5E2A0D6D" wp14:editId="0E51F182">
                  <wp:extent cx="530860" cy="556260"/>
                  <wp:effectExtent l="0" t="0" r="0" b="0"/>
                  <wp:docPr id="8"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7"/>
                          <a:srcRect/>
                          <a:stretch>
                            <a:fillRect/>
                          </a:stretch>
                        </pic:blipFill>
                        <pic:spPr>
                          <a:xfrm>
                            <a:off x="0" y="0"/>
                            <a:ext cx="530860" cy="556260"/>
                          </a:xfrm>
                          <a:prstGeom prst="rect">
                            <a:avLst/>
                          </a:prstGeom>
                          <a:ln/>
                        </pic:spPr>
                      </pic:pic>
                    </a:graphicData>
                  </a:graphic>
                </wp:inline>
              </w:drawing>
            </w:r>
            <w:r w:rsidRPr="0054494C">
              <w:rPr>
                <w:rFonts w:ascii="Times New Roman" w:eastAsia="Times New Roman" w:hAnsi="Times New Roman" w:cs="Times New Roman"/>
                <w:sz w:val="24"/>
                <w:szCs w:val="24"/>
                <w:lang w:eastAsia="nl-NL"/>
              </w:rPr>
              <w:br/>
            </w:r>
          </w:p>
          <w:p w:rsidR="0054494C" w:rsidRPr="0054494C" w:rsidRDefault="0054494C" w:rsidP="0054494C">
            <w:pPr>
              <w:widowControl w:val="0"/>
              <w:spacing w:after="0" w:line="240" w:lineRule="auto"/>
              <w:rPr>
                <w:rFonts w:ascii="Times New Roman" w:eastAsia="Times New Roman" w:hAnsi="Times New Roman" w:cs="Times New Roman"/>
                <w:sz w:val="24"/>
                <w:szCs w:val="24"/>
                <w:lang w:eastAsia="nl-NL"/>
              </w:rPr>
            </w:pPr>
          </w:p>
        </w:tc>
        <w:tc>
          <w:tcPr>
            <w:tcW w:w="3495" w:type="dxa"/>
            <w:shd w:val="clear" w:color="auto" w:fill="auto"/>
            <w:tcMar>
              <w:top w:w="0" w:type="dxa"/>
              <w:left w:w="108" w:type="dxa"/>
              <w:bottom w:w="0" w:type="dxa"/>
              <w:right w:w="108" w:type="dxa"/>
            </w:tcMar>
          </w:tcPr>
          <w:p w:rsidR="0054494C" w:rsidRPr="0054494C" w:rsidRDefault="0054494C" w:rsidP="0054494C">
            <w:pPr>
              <w:widowControl w:val="0"/>
              <w:spacing w:after="0" w:line="240" w:lineRule="auto"/>
              <w:rPr>
                <w:rFonts w:ascii="Times New Roman" w:eastAsia="Times New Roman" w:hAnsi="Times New Roman" w:cs="Times New Roman"/>
                <w:sz w:val="24"/>
                <w:szCs w:val="24"/>
                <w:lang w:eastAsia="nl-NL"/>
              </w:rPr>
            </w:pPr>
          </w:p>
        </w:tc>
        <w:tc>
          <w:tcPr>
            <w:tcW w:w="4560" w:type="dxa"/>
            <w:shd w:val="clear" w:color="auto" w:fill="auto"/>
            <w:tcMar>
              <w:top w:w="0" w:type="dxa"/>
              <w:left w:w="108" w:type="dxa"/>
              <w:bottom w:w="0" w:type="dxa"/>
              <w:right w:w="108" w:type="dxa"/>
            </w:tcMar>
          </w:tcPr>
          <w:p w:rsidR="0054494C" w:rsidRPr="0054494C" w:rsidRDefault="0054494C" w:rsidP="0054494C">
            <w:pPr>
              <w:widowControl w:val="0"/>
              <w:spacing w:after="0" w:line="240" w:lineRule="auto"/>
              <w:rPr>
                <w:rFonts w:ascii="Times New Roman" w:eastAsia="Times New Roman" w:hAnsi="Times New Roman" w:cs="Times New Roman"/>
                <w:sz w:val="24"/>
                <w:szCs w:val="24"/>
                <w:lang w:eastAsia="nl-NL"/>
              </w:rPr>
            </w:pPr>
          </w:p>
        </w:tc>
      </w:tr>
    </w:tbl>
    <w:p w:rsidR="0054494C" w:rsidRPr="0054494C" w:rsidRDefault="0054494C" w:rsidP="0054494C">
      <w:pPr>
        <w:widowControl w:val="0"/>
        <w:spacing w:after="0" w:line="240" w:lineRule="auto"/>
        <w:rPr>
          <w:rFonts w:ascii="Times New Roman" w:eastAsia="Times New Roman" w:hAnsi="Times New Roman" w:cs="Times New Roman"/>
          <w:sz w:val="28"/>
          <w:szCs w:val="28"/>
          <w:lang w:eastAsia="nl-NL"/>
        </w:rPr>
      </w:pPr>
    </w:p>
    <w:p w:rsidR="00236ECA" w:rsidRDefault="00236ECA"/>
    <w:sectPr w:rsidR="00236EC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C835ED"/>
    <w:multiLevelType w:val="multilevel"/>
    <w:tmpl w:val="26921E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69F2AE0"/>
    <w:multiLevelType w:val="multilevel"/>
    <w:tmpl w:val="0090F8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6D81688"/>
    <w:multiLevelType w:val="multilevel"/>
    <w:tmpl w:val="2B00E5E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2F837158"/>
    <w:multiLevelType w:val="multilevel"/>
    <w:tmpl w:val="003A078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15:restartNumberingAfterBreak="0">
    <w:nsid w:val="38DC0452"/>
    <w:multiLevelType w:val="multilevel"/>
    <w:tmpl w:val="D26AB0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9983567"/>
    <w:multiLevelType w:val="multilevel"/>
    <w:tmpl w:val="C1D0D0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3EA212B"/>
    <w:multiLevelType w:val="multilevel"/>
    <w:tmpl w:val="42B468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67C4E8B"/>
    <w:multiLevelType w:val="multilevel"/>
    <w:tmpl w:val="E86611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5AF65053"/>
    <w:multiLevelType w:val="multilevel"/>
    <w:tmpl w:val="76EA79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5F5A427F"/>
    <w:multiLevelType w:val="multilevel"/>
    <w:tmpl w:val="6C14AC28"/>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5FA15EDE"/>
    <w:multiLevelType w:val="multilevel"/>
    <w:tmpl w:val="506EF98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5"/>
  </w:num>
  <w:num w:numId="3">
    <w:abstractNumId w:val="7"/>
  </w:num>
  <w:num w:numId="4">
    <w:abstractNumId w:val="4"/>
  </w:num>
  <w:num w:numId="5">
    <w:abstractNumId w:val="9"/>
  </w:num>
  <w:num w:numId="6">
    <w:abstractNumId w:val="0"/>
  </w:num>
  <w:num w:numId="7">
    <w:abstractNumId w:val="3"/>
  </w:num>
  <w:num w:numId="8">
    <w:abstractNumId w:val="8"/>
  </w:num>
  <w:num w:numId="9">
    <w:abstractNumId w:val="10"/>
  </w:num>
  <w:num w:numId="10">
    <w:abstractNumId w:val="2"/>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494C"/>
    <w:rsid w:val="00236ECA"/>
    <w:rsid w:val="0054494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21E207-B40F-407D-B92B-4DC58FBA7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theme="minorBidi"/>
        <w:sz w:val="21"/>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9B9E0179</Template>
  <TotalTime>4</TotalTime>
  <Pages>4</Pages>
  <Words>1211</Words>
  <Characters>6663</Characters>
  <Application>Microsoft Office Word</Application>
  <DocSecurity>0</DocSecurity>
  <Lines>55</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7859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Klaveren - Pals Jannet van GZ Psycholoog</dc:creator>
  <cp:keywords/>
  <dc:description/>
  <cp:lastModifiedBy>Klaveren - Pals Jannet van GZ Psycholoog</cp:lastModifiedBy>
  <cp:revision>1</cp:revision>
  <dcterms:created xsi:type="dcterms:W3CDTF">2020-09-30T07:43:00Z</dcterms:created>
  <dcterms:modified xsi:type="dcterms:W3CDTF">2020-09-30T07:54:00Z</dcterms:modified>
</cp:coreProperties>
</file>